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33092" w14:textId="77777777" w:rsidR="00A82A78" w:rsidRDefault="00A82A78">
      <w:pPr>
        <w:spacing w:before="9" w:after="0" w:line="90" w:lineRule="exact"/>
        <w:rPr>
          <w:sz w:val="9"/>
          <w:szCs w:val="9"/>
        </w:rPr>
      </w:pPr>
      <w:bookmarkStart w:id="0" w:name="_GoBack"/>
      <w:bookmarkEnd w:id="0"/>
    </w:p>
    <w:p w14:paraId="7DC33093" w14:textId="77777777" w:rsidR="00A82A78" w:rsidRDefault="00A82A78">
      <w:pPr>
        <w:spacing w:before="4" w:after="0" w:line="110" w:lineRule="exact"/>
        <w:rPr>
          <w:sz w:val="11"/>
          <w:szCs w:val="11"/>
        </w:rPr>
      </w:pPr>
    </w:p>
    <w:p w14:paraId="7DC33094" w14:textId="77777777" w:rsidR="00A82A78" w:rsidRDefault="00A82A78">
      <w:pPr>
        <w:spacing w:after="0" w:line="200" w:lineRule="exact"/>
        <w:rPr>
          <w:sz w:val="20"/>
          <w:szCs w:val="20"/>
        </w:rPr>
      </w:pPr>
    </w:p>
    <w:p w14:paraId="7DC33095" w14:textId="77777777" w:rsidR="00A82A78" w:rsidRDefault="00A82A78">
      <w:pPr>
        <w:spacing w:after="0" w:line="200" w:lineRule="exact"/>
        <w:rPr>
          <w:sz w:val="20"/>
          <w:szCs w:val="20"/>
        </w:rPr>
      </w:pPr>
    </w:p>
    <w:p w14:paraId="7DC33096" w14:textId="77777777" w:rsidR="00D41841" w:rsidRDefault="00D41841" w:rsidP="00D41841">
      <w:pPr>
        <w:spacing w:before="29" w:after="0" w:line="480" w:lineRule="auto"/>
        <w:ind w:left="120" w:right="870"/>
        <w:rPr>
          <w:rFonts w:ascii="Arial" w:eastAsia="Arial" w:hAnsi="Arial" w:cs="Arial"/>
          <w:sz w:val="24"/>
          <w:szCs w:val="24"/>
        </w:rPr>
      </w:pPr>
    </w:p>
    <w:p w14:paraId="7DC33097" w14:textId="77777777" w:rsidR="0047302B" w:rsidRDefault="0047302B" w:rsidP="00D41841">
      <w:pPr>
        <w:spacing w:before="29" w:after="0" w:line="480" w:lineRule="auto"/>
        <w:ind w:left="120" w:right="870"/>
        <w:rPr>
          <w:rFonts w:ascii="Arial" w:eastAsia="Arial" w:hAnsi="Arial" w:cs="Arial"/>
          <w:sz w:val="24"/>
          <w:szCs w:val="24"/>
        </w:rPr>
      </w:pPr>
    </w:p>
    <w:p w14:paraId="7DC33098" w14:textId="77777777" w:rsidR="0047302B" w:rsidRDefault="0047302B" w:rsidP="00D41841">
      <w:pPr>
        <w:spacing w:before="29" w:after="0" w:line="480" w:lineRule="auto"/>
        <w:ind w:left="120" w:right="8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DC330F8" wp14:editId="5A9419FB">
                <wp:simplePos x="0" y="0"/>
                <wp:positionH relativeFrom="page">
                  <wp:posOffset>1948180</wp:posOffset>
                </wp:positionH>
                <wp:positionV relativeFrom="page">
                  <wp:posOffset>2389505</wp:posOffset>
                </wp:positionV>
                <wp:extent cx="3602990" cy="1097280"/>
                <wp:effectExtent l="0" t="0" r="0" b="7620"/>
                <wp:wrapNone/>
                <wp:docPr id="359" name="Group 302" descr="QMS Internal Assessment Summary Report" title="MDSAP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2990" cy="1097280"/>
                          <a:chOff x="3254" y="3398"/>
                          <a:chExt cx="5674" cy="1728"/>
                        </a:xfrm>
                      </wpg:grpSpPr>
                      <pic:pic xmlns:pic="http://schemas.openxmlformats.org/drawingml/2006/picture">
                        <pic:nvPicPr>
                          <pic:cNvPr id="36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4" y="3398"/>
                            <a:ext cx="5674" cy="17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61" name="Group 303"/>
                        <wpg:cNvGrpSpPr>
                          <a:grpSpLocks/>
                        </wpg:cNvGrpSpPr>
                        <wpg:grpSpPr bwMode="auto">
                          <a:xfrm>
                            <a:off x="3449" y="5033"/>
                            <a:ext cx="5378" cy="2"/>
                            <a:chOff x="3449" y="5033"/>
                            <a:chExt cx="5378" cy="2"/>
                          </a:xfrm>
                        </wpg:grpSpPr>
                        <wps:wsp>
                          <wps:cNvPr id="362" name="Freeform 304"/>
                          <wps:cNvSpPr>
                            <a:spLocks/>
                          </wps:cNvSpPr>
                          <wps:spPr bwMode="auto">
                            <a:xfrm>
                              <a:off x="3449" y="5033"/>
                              <a:ext cx="5378" cy="2"/>
                            </a:xfrm>
                            <a:custGeom>
                              <a:avLst/>
                              <a:gdLst>
                                <a:gd name="T0" fmla="+- 0 3449 3449"/>
                                <a:gd name="T1" fmla="*/ T0 w 5378"/>
                                <a:gd name="T2" fmla="+- 0 8827 3449"/>
                                <a:gd name="T3" fmla="*/ T2 w 5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8">
                                  <a:moveTo>
                                    <a:pt x="0" y="0"/>
                                  </a:moveTo>
                                  <a:lnTo>
                                    <a:pt x="537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99329" id="Group 302" o:spid="_x0000_s1026" alt="Title: MDSAP Logo - Description: QMS Internal Assessment Summary Report" style="position:absolute;margin-left:153.4pt;margin-top:188.15pt;width:283.7pt;height:86.4pt;z-index:-251657216;mso-position-horizontal-relative:page;mso-position-vertical-relative:page" coordorigin="3254,3398" coordsize="5674,17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5" o:spid="_x0000_s1027" type="#_x0000_t75" style="position:absolute;left:3254;top:3398;width:5674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">
                  <v:imagedata r:id="rId11" o:title=""/>
                </v:shape>
                <v:group id="Group 303" o:spid="_x0000_s1028" style="position:absolute;left:3449;top:5033;width:5378;height:2" coordorigin="3449,5033" coordsize="5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304" o:spid="_x0000_s1029" style="position:absolute;left:3449;top:5033;width:5378;height:2;visibility:visible;mso-wrap-style:square;v-text-anchor:top" coordsize="5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" path="m,l5378,e" filled="f" strokeweight=".72pt">
                    <v:path arrowok="t" o:connecttype="custom" o:connectlocs="0,0;5378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7DC33099" w14:textId="77777777" w:rsidR="00CF1213" w:rsidRDefault="00CF1213" w:rsidP="00D41841">
      <w:pPr>
        <w:spacing w:before="29" w:after="0" w:line="480" w:lineRule="auto"/>
        <w:ind w:left="120" w:right="870"/>
        <w:rPr>
          <w:rFonts w:ascii="Arial" w:eastAsia="Arial" w:hAnsi="Arial" w:cs="Arial"/>
          <w:sz w:val="24"/>
          <w:szCs w:val="24"/>
        </w:rPr>
      </w:pPr>
    </w:p>
    <w:p w14:paraId="7DC3309A" w14:textId="77777777" w:rsidR="00CF1213" w:rsidRDefault="00CF1213" w:rsidP="00D41841">
      <w:pPr>
        <w:spacing w:before="29" w:after="0" w:line="480" w:lineRule="auto"/>
        <w:ind w:left="120" w:right="870"/>
        <w:rPr>
          <w:rFonts w:ascii="Arial" w:eastAsia="Arial" w:hAnsi="Arial" w:cs="Arial"/>
          <w:sz w:val="24"/>
          <w:szCs w:val="24"/>
        </w:rPr>
      </w:pPr>
    </w:p>
    <w:p w14:paraId="7DC3309B" w14:textId="77777777" w:rsidR="00CF1213" w:rsidRDefault="00CF1213" w:rsidP="00D41841">
      <w:pPr>
        <w:spacing w:before="29" w:after="0" w:line="480" w:lineRule="auto"/>
        <w:ind w:left="120" w:right="870"/>
        <w:rPr>
          <w:rFonts w:ascii="Arial" w:eastAsia="Arial" w:hAnsi="Arial" w:cs="Arial"/>
          <w:sz w:val="24"/>
          <w:szCs w:val="24"/>
        </w:rPr>
      </w:pPr>
    </w:p>
    <w:p w14:paraId="7DC3309C" w14:textId="77777777" w:rsidR="00CF1213" w:rsidRDefault="00CF1213" w:rsidP="00CF1213">
      <w:pPr>
        <w:spacing w:before="8" w:after="0" w:line="240" w:lineRule="auto"/>
        <w:ind w:left="120" w:right="261"/>
        <w:rPr>
          <w:rFonts w:ascii="Arial" w:eastAsia="Arial" w:hAnsi="Arial" w:cs="Arial"/>
          <w:sz w:val="24"/>
          <w:szCs w:val="24"/>
        </w:rPr>
      </w:pPr>
    </w:p>
    <w:p w14:paraId="7DC3309D" w14:textId="77777777" w:rsidR="00CF1213" w:rsidRDefault="00CF1213" w:rsidP="00CF1213">
      <w:pPr>
        <w:spacing w:before="8" w:after="0" w:line="240" w:lineRule="auto"/>
        <w:ind w:left="120" w:right="261"/>
        <w:rPr>
          <w:rFonts w:ascii="Arial" w:eastAsia="Arial" w:hAnsi="Arial" w:cs="Arial"/>
          <w:sz w:val="24"/>
          <w:szCs w:val="24"/>
        </w:rPr>
      </w:pPr>
    </w:p>
    <w:p w14:paraId="7DC3309E" w14:textId="77777777" w:rsidR="00CF1213" w:rsidRDefault="00CF1213" w:rsidP="00CF1213">
      <w:pPr>
        <w:spacing w:before="8" w:after="0" w:line="240" w:lineRule="auto"/>
        <w:ind w:left="120" w:right="261"/>
        <w:rPr>
          <w:rFonts w:ascii="Arial" w:eastAsia="Arial" w:hAnsi="Arial" w:cs="Arial"/>
          <w:sz w:val="24"/>
          <w:szCs w:val="24"/>
        </w:rPr>
      </w:pPr>
    </w:p>
    <w:p w14:paraId="7DC3309F" w14:textId="77777777" w:rsidR="00CF1213" w:rsidRPr="00CF1213" w:rsidRDefault="00CF1213" w:rsidP="00CF1213">
      <w:pPr>
        <w:spacing w:before="8" w:after="0" w:line="240" w:lineRule="auto"/>
        <w:ind w:left="120" w:right="261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QMS Internal</w:t>
      </w:r>
      <w:r w:rsidRPr="00CF1213">
        <w:rPr>
          <w:rFonts w:ascii="Arial" w:eastAsia="Arial" w:hAnsi="Arial" w:cs="Arial"/>
          <w:b/>
          <w:sz w:val="28"/>
          <w:szCs w:val="28"/>
        </w:rPr>
        <w:t xml:space="preserve"> Assessment Sum</w:t>
      </w:r>
      <w:r w:rsidRPr="00CF1213">
        <w:rPr>
          <w:rFonts w:ascii="Arial" w:eastAsia="Arial" w:hAnsi="Arial" w:cs="Arial"/>
          <w:b/>
          <w:spacing w:val="-1"/>
          <w:sz w:val="28"/>
          <w:szCs w:val="28"/>
        </w:rPr>
        <w:t>m</w:t>
      </w:r>
      <w:r w:rsidRPr="00CF1213">
        <w:rPr>
          <w:rFonts w:ascii="Arial" w:eastAsia="Arial" w:hAnsi="Arial" w:cs="Arial"/>
          <w:b/>
          <w:sz w:val="28"/>
          <w:szCs w:val="28"/>
        </w:rPr>
        <w:t>ary Report</w:t>
      </w:r>
    </w:p>
    <w:p w14:paraId="7DC330A0" w14:textId="77777777" w:rsidR="00CF1213" w:rsidRDefault="00CF1213" w:rsidP="00CF1213">
      <w:pPr>
        <w:spacing w:before="8" w:after="0" w:line="240" w:lineRule="auto"/>
        <w:ind w:left="120" w:right="261"/>
        <w:rPr>
          <w:rFonts w:ascii="Arial" w:eastAsia="Arial" w:hAnsi="Arial" w:cs="Arial"/>
          <w:b/>
          <w:sz w:val="28"/>
          <w:szCs w:val="28"/>
        </w:rPr>
      </w:pPr>
    </w:p>
    <w:p w14:paraId="7DC330A1" w14:textId="77777777" w:rsidR="00CF1213" w:rsidRDefault="00CF1213" w:rsidP="00CF1213">
      <w:pPr>
        <w:spacing w:before="8" w:after="0" w:line="240" w:lineRule="auto"/>
        <w:ind w:left="120" w:right="261"/>
        <w:rPr>
          <w:rFonts w:ascii="Arial" w:eastAsia="Arial" w:hAnsi="Arial" w:cs="Arial"/>
          <w:b/>
          <w:sz w:val="28"/>
          <w:szCs w:val="28"/>
        </w:rPr>
      </w:pPr>
    </w:p>
    <w:p w14:paraId="7DC330A2" w14:textId="77777777" w:rsidR="00CF1213" w:rsidRPr="00CF1213" w:rsidRDefault="00CF1213" w:rsidP="00CF1213">
      <w:pPr>
        <w:spacing w:before="8" w:after="0" w:line="240" w:lineRule="auto"/>
        <w:ind w:left="120" w:right="261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Date of submission: </w:t>
      </w:r>
    </w:p>
    <w:p w14:paraId="7DC330A3" w14:textId="77777777" w:rsidR="00CF1213" w:rsidRDefault="00CF1213" w:rsidP="00CF1213">
      <w:pPr>
        <w:spacing w:before="8" w:after="0" w:line="240" w:lineRule="auto"/>
        <w:ind w:left="120" w:right="261"/>
        <w:rPr>
          <w:rFonts w:ascii="Arial" w:eastAsia="Arial" w:hAnsi="Arial" w:cs="Arial"/>
          <w:sz w:val="24"/>
          <w:szCs w:val="24"/>
        </w:rPr>
      </w:pPr>
    </w:p>
    <w:p w14:paraId="7DC330A4" w14:textId="77777777" w:rsidR="00CF1213" w:rsidRPr="00CF1213" w:rsidRDefault="00CF1213" w:rsidP="00CF1213">
      <w:pPr>
        <w:spacing w:after="0" w:line="480" w:lineRule="auto"/>
        <w:ind w:left="120" w:right="2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RA Site: </w:t>
      </w:r>
      <w:r>
        <w:rPr>
          <w:rFonts w:ascii="Arial" w:eastAsia="Arial" w:hAnsi="Arial" w:cs="Arial"/>
          <w:sz w:val="24"/>
          <w:szCs w:val="24"/>
          <w:highlight w:val="yellow"/>
        </w:rPr>
        <w:t>e</w:t>
      </w:r>
      <w:r w:rsidRPr="00CF1213">
        <w:rPr>
          <w:rFonts w:ascii="Arial" w:eastAsia="Arial" w:hAnsi="Arial" w:cs="Arial"/>
          <w:spacing w:val="-2"/>
          <w:sz w:val="24"/>
          <w:szCs w:val="24"/>
          <w:highlight w:val="yellow"/>
        </w:rPr>
        <w:t>n</w:t>
      </w:r>
      <w:r w:rsidRPr="00CF1213">
        <w:rPr>
          <w:rFonts w:ascii="Arial" w:eastAsia="Arial" w:hAnsi="Arial" w:cs="Arial"/>
          <w:sz w:val="24"/>
          <w:szCs w:val="24"/>
          <w:highlight w:val="yellow"/>
        </w:rPr>
        <w:t>ter Site Name</w:t>
      </w:r>
      <w:r>
        <w:rPr>
          <w:rFonts w:ascii="Arial" w:eastAsia="Arial" w:hAnsi="Arial" w:cs="Arial"/>
          <w:sz w:val="24"/>
          <w:szCs w:val="24"/>
        </w:rPr>
        <w:t xml:space="preserve"> – </w:t>
      </w:r>
      <w:r w:rsidRPr="00D41841">
        <w:rPr>
          <w:rFonts w:ascii="Arial" w:eastAsia="Arial" w:hAnsi="Arial" w:cs="Arial"/>
          <w:i/>
          <w:sz w:val="20"/>
          <w:szCs w:val="20"/>
        </w:rPr>
        <w:t xml:space="preserve">(Example: </w:t>
      </w:r>
      <w:r w:rsidRPr="00D41841">
        <w:rPr>
          <w:rFonts w:ascii="Arial" w:eastAsia="Arial" w:hAnsi="Arial" w:cs="Arial"/>
          <w:i/>
          <w:spacing w:val="1"/>
          <w:sz w:val="20"/>
          <w:szCs w:val="20"/>
        </w:rPr>
        <w:t>F</w:t>
      </w:r>
      <w:r w:rsidRPr="00D41841">
        <w:rPr>
          <w:rFonts w:ascii="Arial" w:eastAsia="Arial" w:hAnsi="Arial" w:cs="Arial"/>
          <w:i/>
          <w:spacing w:val="-1"/>
          <w:sz w:val="20"/>
          <w:szCs w:val="20"/>
        </w:rPr>
        <w:t>D</w:t>
      </w:r>
      <w:r w:rsidRPr="00D41841">
        <w:rPr>
          <w:rFonts w:ascii="Arial" w:eastAsia="Arial" w:hAnsi="Arial" w:cs="Arial"/>
          <w:i/>
          <w:sz w:val="20"/>
          <w:szCs w:val="20"/>
        </w:rPr>
        <w:t>A MDSAP QMS)</w:t>
      </w:r>
    </w:p>
    <w:p w14:paraId="7DC330A5" w14:textId="77777777" w:rsidR="00D41841" w:rsidRDefault="00AD353D" w:rsidP="00CF1213">
      <w:pPr>
        <w:spacing w:after="0" w:line="480" w:lineRule="auto"/>
        <w:ind w:left="120" w:right="8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 w:rsidR="00D41841">
        <w:rPr>
          <w:rFonts w:ascii="Arial" w:eastAsia="Arial" w:hAnsi="Arial" w:cs="Arial"/>
          <w:sz w:val="24"/>
          <w:szCs w:val="24"/>
        </w:rPr>
        <w:t xml:space="preserve">ate(s): </w:t>
      </w:r>
      <w:r w:rsidR="00D41841" w:rsidRPr="00CF1213">
        <w:rPr>
          <w:rFonts w:ascii="Arial" w:eastAsia="Arial" w:hAnsi="Arial" w:cs="Arial"/>
          <w:sz w:val="24"/>
          <w:szCs w:val="24"/>
          <w:highlight w:val="yellow"/>
        </w:rPr>
        <w:t>enter date(s) of the assessment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DC330A6" w14:textId="77777777" w:rsidR="00D41841" w:rsidRDefault="00D41841" w:rsidP="00CF1213">
      <w:pPr>
        <w:spacing w:after="0" w:line="480" w:lineRule="auto"/>
        <w:ind w:left="120" w:right="8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Name of the assessor(s): </w:t>
      </w:r>
      <w:r w:rsidRPr="00CF1213">
        <w:rPr>
          <w:rFonts w:ascii="Arial" w:eastAsia="Arial" w:hAnsi="Arial" w:cs="Arial"/>
          <w:sz w:val="24"/>
          <w:szCs w:val="24"/>
          <w:highlight w:val="yellow"/>
        </w:rPr>
        <w:t xml:space="preserve">enter names of the assessment </w:t>
      </w:r>
      <w:r w:rsidR="00CF1213" w:rsidRPr="00CF1213">
        <w:rPr>
          <w:rFonts w:ascii="Arial" w:eastAsia="Arial" w:hAnsi="Arial" w:cs="Arial"/>
          <w:sz w:val="24"/>
          <w:szCs w:val="24"/>
          <w:highlight w:val="yellow"/>
        </w:rPr>
        <w:t>team</w:t>
      </w:r>
    </w:p>
    <w:p w14:paraId="7DC330A7" w14:textId="77777777" w:rsidR="00A82A78" w:rsidRDefault="00A82A78" w:rsidP="00CF1213">
      <w:pPr>
        <w:spacing w:after="0" w:line="480" w:lineRule="auto"/>
        <w:rPr>
          <w:sz w:val="26"/>
          <w:szCs w:val="26"/>
        </w:rPr>
      </w:pPr>
    </w:p>
    <w:p w14:paraId="7DC330A8" w14:textId="77777777" w:rsidR="00CF1213" w:rsidRDefault="00CF1213" w:rsidP="00CF1213">
      <w:pPr>
        <w:spacing w:after="0" w:line="360" w:lineRule="auto"/>
        <w:rPr>
          <w:sz w:val="26"/>
          <w:szCs w:val="26"/>
        </w:rPr>
      </w:pPr>
    </w:p>
    <w:p w14:paraId="7DC330A9" w14:textId="77777777" w:rsidR="00CF1213" w:rsidRDefault="00CF1213">
      <w:pPr>
        <w:spacing w:before="16" w:after="0" w:line="260" w:lineRule="exact"/>
        <w:rPr>
          <w:sz w:val="26"/>
          <w:szCs w:val="26"/>
        </w:rPr>
      </w:pPr>
    </w:p>
    <w:p w14:paraId="7DC330AA" w14:textId="77777777" w:rsidR="00CF1213" w:rsidRDefault="00CF1213">
      <w:pPr>
        <w:spacing w:before="16" w:after="0" w:line="260" w:lineRule="exact"/>
        <w:rPr>
          <w:sz w:val="26"/>
          <w:szCs w:val="26"/>
        </w:rPr>
      </w:pPr>
    </w:p>
    <w:p w14:paraId="7DC330AB" w14:textId="77777777" w:rsidR="00CF1213" w:rsidRDefault="00CF1213">
      <w:pPr>
        <w:spacing w:before="16" w:after="0" w:line="260" w:lineRule="exact"/>
        <w:rPr>
          <w:sz w:val="26"/>
          <w:szCs w:val="26"/>
        </w:rPr>
      </w:pPr>
    </w:p>
    <w:p w14:paraId="7DC330AC" w14:textId="77777777" w:rsidR="00CF1213" w:rsidRDefault="00CF1213">
      <w:pPr>
        <w:spacing w:before="16" w:after="0" w:line="260" w:lineRule="exact"/>
        <w:rPr>
          <w:sz w:val="26"/>
          <w:szCs w:val="26"/>
        </w:rPr>
      </w:pPr>
    </w:p>
    <w:p w14:paraId="7DC330AD" w14:textId="77777777" w:rsidR="00CF1213" w:rsidRDefault="00CF1213">
      <w:pPr>
        <w:spacing w:before="16" w:after="0" w:line="260" w:lineRule="exact"/>
        <w:rPr>
          <w:sz w:val="26"/>
          <w:szCs w:val="26"/>
        </w:rPr>
      </w:pPr>
    </w:p>
    <w:p w14:paraId="7DC330AE" w14:textId="77777777" w:rsidR="00CF1213" w:rsidRDefault="00CF1213">
      <w:pPr>
        <w:spacing w:before="16" w:after="0" w:line="260" w:lineRule="exact"/>
        <w:rPr>
          <w:sz w:val="26"/>
          <w:szCs w:val="26"/>
        </w:rPr>
      </w:pPr>
    </w:p>
    <w:p w14:paraId="7DC330AF" w14:textId="77777777" w:rsidR="00CF1213" w:rsidRDefault="00CF1213">
      <w:pPr>
        <w:spacing w:before="16" w:after="0" w:line="260" w:lineRule="exact"/>
        <w:rPr>
          <w:sz w:val="26"/>
          <w:szCs w:val="26"/>
        </w:rPr>
      </w:pPr>
    </w:p>
    <w:p w14:paraId="7DC330B0" w14:textId="77777777" w:rsidR="00CF1213" w:rsidRDefault="00CF1213">
      <w:pPr>
        <w:spacing w:before="16" w:after="0" w:line="260" w:lineRule="exact"/>
        <w:rPr>
          <w:sz w:val="26"/>
          <w:szCs w:val="26"/>
        </w:rPr>
      </w:pPr>
    </w:p>
    <w:p w14:paraId="7DC330B1" w14:textId="77777777" w:rsidR="00CF1213" w:rsidRDefault="00CF1213">
      <w:pPr>
        <w:spacing w:before="16" w:after="0" w:line="260" w:lineRule="exact"/>
        <w:rPr>
          <w:sz w:val="26"/>
          <w:szCs w:val="26"/>
        </w:rPr>
      </w:pPr>
    </w:p>
    <w:p w14:paraId="7DC330B2" w14:textId="77777777" w:rsidR="00CF1213" w:rsidRDefault="00CF1213">
      <w:pPr>
        <w:spacing w:before="16" w:after="0" w:line="260" w:lineRule="exact"/>
        <w:rPr>
          <w:sz w:val="26"/>
          <w:szCs w:val="26"/>
        </w:rPr>
      </w:pPr>
    </w:p>
    <w:p w14:paraId="7DC330B3" w14:textId="77777777" w:rsidR="00CF1213" w:rsidRDefault="00CF1213">
      <w:pPr>
        <w:spacing w:before="16" w:after="0" w:line="260" w:lineRule="exact"/>
        <w:rPr>
          <w:sz w:val="26"/>
          <w:szCs w:val="26"/>
        </w:rPr>
      </w:pPr>
    </w:p>
    <w:p w14:paraId="7DC330B4" w14:textId="77777777" w:rsidR="00CF1213" w:rsidRDefault="00CF1213">
      <w:pPr>
        <w:spacing w:before="16" w:after="0" w:line="260" w:lineRule="exact"/>
        <w:rPr>
          <w:sz w:val="26"/>
          <w:szCs w:val="26"/>
        </w:rPr>
      </w:pPr>
    </w:p>
    <w:p w14:paraId="7DC330B5" w14:textId="77777777" w:rsidR="00CF1213" w:rsidRDefault="00CF1213">
      <w:pPr>
        <w:spacing w:before="16" w:after="0" w:line="260" w:lineRule="exact"/>
        <w:rPr>
          <w:sz w:val="26"/>
          <w:szCs w:val="26"/>
        </w:rPr>
      </w:pPr>
    </w:p>
    <w:p w14:paraId="7DC330B6" w14:textId="77777777" w:rsidR="00CF1213" w:rsidRDefault="00CF1213">
      <w:pPr>
        <w:spacing w:before="16" w:after="0" w:line="260" w:lineRule="exact"/>
        <w:rPr>
          <w:sz w:val="26"/>
          <w:szCs w:val="26"/>
        </w:rPr>
      </w:pPr>
    </w:p>
    <w:p w14:paraId="7DC330B7" w14:textId="77777777" w:rsidR="00A82A78" w:rsidRDefault="00AD353D">
      <w:pPr>
        <w:spacing w:after="0" w:line="240" w:lineRule="auto"/>
        <w:ind w:left="120" w:right="7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internal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assessment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M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 w:rsidR="00CF1213">
        <w:rPr>
          <w:rFonts w:ascii="Arial" w:eastAsia="Arial" w:hAnsi="Arial" w:cs="Arial"/>
          <w:sz w:val="24"/>
          <w:szCs w:val="24"/>
        </w:rPr>
        <w:t>SAP Q</w:t>
      </w:r>
      <w:r>
        <w:rPr>
          <w:rFonts w:ascii="Arial" w:eastAsia="Arial" w:hAnsi="Arial" w:cs="Arial"/>
          <w:sz w:val="24"/>
          <w:szCs w:val="24"/>
        </w:rPr>
        <w:t>uali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 w:rsidR="00CF1213">
        <w:rPr>
          <w:rFonts w:ascii="Arial" w:eastAsia="Arial" w:hAnsi="Arial" w:cs="Arial"/>
          <w:sz w:val="24"/>
          <w:szCs w:val="24"/>
        </w:rPr>
        <w:t>y Management S</w:t>
      </w:r>
      <w:r>
        <w:rPr>
          <w:rFonts w:ascii="Arial" w:eastAsia="Arial" w:hAnsi="Arial" w:cs="Arial"/>
          <w:sz w:val="24"/>
          <w:szCs w:val="24"/>
        </w:rPr>
        <w:t>yst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was conducted </w:t>
      </w:r>
      <w:r w:rsidR="00CF1213">
        <w:rPr>
          <w:rFonts w:ascii="Arial" w:eastAsia="Arial" w:hAnsi="Arial" w:cs="Arial"/>
          <w:sz w:val="24"/>
          <w:szCs w:val="24"/>
        </w:rPr>
        <w:t>on (</w:t>
      </w:r>
      <w:r w:rsidR="00CF1213" w:rsidRPr="00CF1213">
        <w:rPr>
          <w:rFonts w:ascii="Arial" w:eastAsia="Arial" w:hAnsi="Arial" w:cs="Arial"/>
          <w:sz w:val="24"/>
          <w:szCs w:val="24"/>
          <w:highlight w:val="yellow"/>
        </w:rPr>
        <w:t xml:space="preserve">enter </w:t>
      </w:r>
      <w:r w:rsidRPr="00CF1213">
        <w:rPr>
          <w:rFonts w:ascii="Arial" w:eastAsia="Arial" w:hAnsi="Arial" w:cs="Arial"/>
          <w:sz w:val="24"/>
          <w:szCs w:val="24"/>
          <w:highlight w:val="yellow"/>
        </w:rPr>
        <w:t>dates</w:t>
      </w:r>
      <w:r w:rsidR="00CF1213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 assessment det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nes whether or not </w:t>
      </w:r>
      <w:r w:rsidR="00CF1213">
        <w:rPr>
          <w:rFonts w:ascii="Arial" w:eastAsia="Arial" w:hAnsi="Arial" w:cs="Arial"/>
          <w:sz w:val="24"/>
          <w:szCs w:val="24"/>
        </w:rPr>
        <w:t>(</w:t>
      </w:r>
      <w:r w:rsidR="00CF1213" w:rsidRPr="00CF1213">
        <w:rPr>
          <w:rFonts w:ascii="Arial" w:eastAsia="Arial" w:hAnsi="Arial" w:cs="Arial"/>
          <w:sz w:val="24"/>
          <w:szCs w:val="24"/>
          <w:highlight w:val="yellow"/>
        </w:rPr>
        <w:t>enter RA site name)</w:t>
      </w:r>
      <w:r>
        <w:rPr>
          <w:rFonts w:ascii="Arial" w:eastAsia="Arial" w:hAnsi="Arial" w:cs="Arial"/>
          <w:sz w:val="24"/>
          <w:szCs w:val="24"/>
        </w:rPr>
        <w:t xml:space="preserve"> is operating in accordan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 with the poli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ies and procedures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 out in the quality manual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related documentation (SOPs, Poli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ies and Requirements).</w:t>
      </w:r>
    </w:p>
    <w:p w14:paraId="7DC330B8" w14:textId="77777777" w:rsidR="00A82A78" w:rsidRDefault="00A82A78">
      <w:pPr>
        <w:spacing w:before="16" w:after="0" w:line="260" w:lineRule="exact"/>
        <w:rPr>
          <w:sz w:val="26"/>
          <w:szCs w:val="26"/>
        </w:rPr>
      </w:pPr>
    </w:p>
    <w:p w14:paraId="7DC330B9" w14:textId="77777777" w:rsidR="00A82A78" w:rsidRDefault="00A82A78">
      <w:pPr>
        <w:spacing w:before="16" w:after="0" w:line="260" w:lineRule="exact"/>
        <w:rPr>
          <w:sz w:val="26"/>
          <w:szCs w:val="26"/>
        </w:rPr>
      </w:pPr>
    </w:p>
    <w:p w14:paraId="7DC330BA" w14:textId="77777777" w:rsidR="00A82A78" w:rsidRPr="009400BA" w:rsidRDefault="00AD353D" w:rsidP="009400BA">
      <w:pPr>
        <w:pStyle w:val="Heading2"/>
        <w:rPr>
          <w:b w:val="0"/>
          <w:sz w:val="24"/>
          <w:szCs w:val="24"/>
        </w:rPr>
      </w:pPr>
      <w:r w:rsidRPr="009400BA">
        <w:rPr>
          <w:b w:val="0"/>
          <w:sz w:val="24"/>
          <w:szCs w:val="24"/>
          <w:u w:val="single"/>
        </w:rPr>
        <w:t>Executive</w:t>
      </w:r>
      <w:r w:rsidRPr="009400BA">
        <w:rPr>
          <w:b w:val="0"/>
          <w:spacing w:val="2"/>
          <w:sz w:val="24"/>
          <w:szCs w:val="24"/>
          <w:u w:val="single"/>
        </w:rPr>
        <w:t xml:space="preserve"> </w:t>
      </w:r>
      <w:r w:rsidRPr="009400BA">
        <w:rPr>
          <w:b w:val="0"/>
          <w:sz w:val="24"/>
          <w:szCs w:val="24"/>
          <w:u w:val="single"/>
        </w:rPr>
        <w:t>Summary</w:t>
      </w:r>
      <w:r w:rsidRPr="009400BA">
        <w:rPr>
          <w:b w:val="0"/>
          <w:sz w:val="24"/>
          <w:szCs w:val="24"/>
        </w:rPr>
        <w:t>:</w:t>
      </w:r>
      <w:r w:rsidR="00CF1213" w:rsidRPr="009400BA">
        <w:rPr>
          <w:b w:val="0"/>
          <w:sz w:val="24"/>
          <w:szCs w:val="24"/>
        </w:rPr>
        <w:t xml:space="preserve"> </w:t>
      </w:r>
    </w:p>
    <w:p w14:paraId="7DC330BB" w14:textId="77777777" w:rsidR="00CF1213" w:rsidRDefault="00CF1213">
      <w:pPr>
        <w:spacing w:after="0" w:line="239" w:lineRule="auto"/>
        <w:ind w:left="120" w:right="582"/>
        <w:rPr>
          <w:rFonts w:ascii="Arial" w:eastAsia="Arial" w:hAnsi="Arial" w:cs="Arial"/>
          <w:sz w:val="24"/>
          <w:szCs w:val="24"/>
          <w:u w:val="single"/>
        </w:rPr>
      </w:pPr>
    </w:p>
    <w:p w14:paraId="7DC330BC" w14:textId="07940F3A" w:rsidR="00A82A78" w:rsidRPr="00CF1213" w:rsidRDefault="00CF1213">
      <w:pPr>
        <w:spacing w:after="0" w:line="239" w:lineRule="auto"/>
        <w:ind w:left="120" w:right="582"/>
        <w:rPr>
          <w:rFonts w:ascii="Arial" w:eastAsia="Arial" w:hAnsi="Arial" w:cs="Arial"/>
          <w:i/>
          <w:spacing w:val="1"/>
          <w:sz w:val="24"/>
          <w:szCs w:val="24"/>
        </w:rPr>
      </w:pPr>
      <w:r w:rsidRPr="00CF1213">
        <w:rPr>
          <w:rFonts w:ascii="Arial" w:eastAsia="Arial" w:hAnsi="Arial" w:cs="Arial"/>
          <w:sz w:val="24"/>
          <w:szCs w:val="24"/>
          <w:highlight w:val="yellow"/>
        </w:rPr>
        <w:t>To add:</w:t>
      </w:r>
      <w:r w:rsidRPr="00CF1213">
        <w:rPr>
          <w:rFonts w:ascii="Arial" w:eastAsia="Arial" w:hAnsi="Arial" w:cs="Arial"/>
          <w:sz w:val="24"/>
          <w:szCs w:val="24"/>
        </w:rPr>
        <w:t xml:space="preserve"> </w:t>
      </w:r>
      <w:r w:rsidRPr="00CF1213">
        <w:rPr>
          <w:rFonts w:ascii="Arial" w:eastAsia="Arial" w:hAnsi="Arial" w:cs="Arial"/>
          <w:i/>
          <w:sz w:val="24"/>
          <w:szCs w:val="24"/>
          <w:u w:val="single"/>
        </w:rPr>
        <w:t>(</w:t>
      </w:r>
      <w:r w:rsidR="00AD353D" w:rsidRPr="00CF1213">
        <w:rPr>
          <w:rFonts w:ascii="Arial" w:eastAsia="Arial" w:hAnsi="Arial" w:cs="Arial"/>
          <w:i/>
          <w:sz w:val="24"/>
          <w:szCs w:val="24"/>
        </w:rPr>
        <w:t>This section should summarize audit r</w:t>
      </w:r>
      <w:r w:rsidR="00AD353D" w:rsidRPr="00CF1213">
        <w:rPr>
          <w:rFonts w:ascii="Arial" w:eastAsia="Arial" w:hAnsi="Arial" w:cs="Arial"/>
          <w:i/>
          <w:spacing w:val="-2"/>
          <w:sz w:val="24"/>
          <w:szCs w:val="24"/>
        </w:rPr>
        <w:t>e</w:t>
      </w:r>
      <w:r w:rsidR="00AD353D" w:rsidRPr="00CF1213">
        <w:rPr>
          <w:rFonts w:ascii="Arial" w:eastAsia="Arial" w:hAnsi="Arial" w:cs="Arial"/>
          <w:i/>
          <w:sz w:val="24"/>
          <w:szCs w:val="24"/>
        </w:rPr>
        <w:t>sults</w:t>
      </w:r>
      <w:r w:rsidRPr="00CF1213">
        <w:rPr>
          <w:rFonts w:ascii="Arial" w:eastAsia="Arial" w:hAnsi="Arial" w:cs="Arial"/>
          <w:i/>
          <w:sz w:val="24"/>
          <w:szCs w:val="24"/>
        </w:rPr>
        <w:t>/outcomes</w:t>
      </w:r>
      <w:r w:rsidR="00AD353D" w:rsidRPr="00CF1213">
        <w:rPr>
          <w:rFonts w:ascii="Arial" w:eastAsia="Arial" w:hAnsi="Arial" w:cs="Arial"/>
          <w:i/>
          <w:sz w:val="24"/>
          <w:szCs w:val="24"/>
        </w:rPr>
        <w:t xml:space="preserve">. </w:t>
      </w:r>
      <w:r w:rsidR="00AD353D" w:rsidRPr="00CF1213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AD353D" w:rsidRPr="00CF1213">
        <w:rPr>
          <w:rFonts w:ascii="Arial" w:eastAsia="Arial" w:hAnsi="Arial" w:cs="Arial"/>
          <w:i/>
          <w:sz w:val="24"/>
          <w:szCs w:val="24"/>
        </w:rPr>
        <w:t xml:space="preserve">Nonconformities and their implications; also statement of </w:t>
      </w:r>
      <w:r w:rsidR="00AD353D" w:rsidRPr="00CF1213">
        <w:rPr>
          <w:rFonts w:ascii="Arial" w:eastAsia="Arial" w:hAnsi="Arial" w:cs="Arial"/>
          <w:i/>
          <w:spacing w:val="-2"/>
          <w:sz w:val="24"/>
          <w:szCs w:val="24"/>
        </w:rPr>
        <w:t>s</w:t>
      </w:r>
      <w:r w:rsidR="00AD353D" w:rsidRPr="00CF1213">
        <w:rPr>
          <w:rFonts w:ascii="Arial" w:eastAsia="Arial" w:hAnsi="Arial" w:cs="Arial"/>
          <w:i/>
          <w:sz w:val="24"/>
          <w:szCs w:val="24"/>
        </w:rPr>
        <w:t>ystem effectiveness based on assessment conclu</w:t>
      </w:r>
      <w:r w:rsidR="00AD353D" w:rsidRPr="00CF1213">
        <w:rPr>
          <w:rFonts w:ascii="Arial" w:eastAsia="Arial" w:hAnsi="Arial" w:cs="Arial"/>
          <w:i/>
          <w:spacing w:val="1"/>
          <w:sz w:val="24"/>
          <w:szCs w:val="24"/>
        </w:rPr>
        <w:t>s</w:t>
      </w:r>
      <w:r w:rsidR="00AD353D" w:rsidRPr="00CF1213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="00AD353D" w:rsidRPr="00CF1213">
        <w:rPr>
          <w:rFonts w:ascii="Arial" w:eastAsia="Arial" w:hAnsi="Arial" w:cs="Arial"/>
          <w:i/>
          <w:sz w:val="24"/>
          <w:szCs w:val="24"/>
        </w:rPr>
        <w:t xml:space="preserve">ons. </w:t>
      </w:r>
      <w:r w:rsidR="00AD353D" w:rsidRPr="00CF1213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AD353D" w:rsidRPr="00CF1213">
        <w:rPr>
          <w:rFonts w:ascii="Arial" w:eastAsia="Arial" w:hAnsi="Arial" w:cs="Arial"/>
          <w:i/>
          <w:sz w:val="24"/>
          <w:szCs w:val="24"/>
        </w:rPr>
        <w:t>Summarize open items and state whether noncon</w:t>
      </w:r>
      <w:r w:rsidR="00AD353D" w:rsidRPr="00CF1213">
        <w:rPr>
          <w:rFonts w:ascii="Arial" w:eastAsia="Arial" w:hAnsi="Arial" w:cs="Arial"/>
          <w:i/>
          <w:spacing w:val="1"/>
          <w:sz w:val="24"/>
          <w:szCs w:val="24"/>
        </w:rPr>
        <w:t>f</w:t>
      </w:r>
      <w:r w:rsidR="00AD353D" w:rsidRPr="00CF1213">
        <w:rPr>
          <w:rFonts w:ascii="Arial" w:eastAsia="Arial" w:hAnsi="Arial" w:cs="Arial"/>
          <w:i/>
          <w:sz w:val="24"/>
          <w:szCs w:val="24"/>
        </w:rPr>
        <w:t>o</w:t>
      </w:r>
      <w:r w:rsidR="00AD353D" w:rsidRPr="00CF1213">
        <w:rPr>
          <w:rFonts w:ascii="Arial" w:eastAsia="Arial" w:hAnsi="Arial" w:cs="Arial"/>
          <w:i/>
          <w:spacing w:val="2"/>
          <w:sz w:val="24"/>
          <w:szCs w:val="24"/>
        </w:rPr>
        <w:t>r</w:t>
      </w:r>
      <w:r w:rsidR="00AD353D" w:rsidRPr="00CF1213">
        <w:rPr>
          <w:rFonts w:ascii="Arial" w:eastAsia="Arial" w:hAnsi="Arial" w:cs="Arial"/>
          <w:i/>
          <w:sz w:val="24"/>
          <w:szCs w:val="24"/>
        </w:rPr>
        <w:t xml:space="preserve">mity reports and/or corrective actions are to be </w:t>
      </w:r>
      <w:r w:rsidR="00AD353D" w:rsidRPr="00CF1213">
        <w:rPr>
          <w:rFonts w:ascii="Arial" w:eastAsia="Arial" w:hAnsi="Arial" w:cs="Arial"/>
          <w:i/>
          <w:spacing w:val="-2"/>
          <w:sz w:val="24"/>
          <w:szCs w:val="24"/>
        </w:rPr>
        <w:t>i</w:t>
      </w:r>
      <w:r w:rsidRPr="00CF1213">
        <w:rPr>
          <w:rFonts w:ascii="Arial" w:eastAsia="Arial" w:hAnsi="Arial" w:cs="Arial"/>
          <w:i/>
          <w:sz w:val="24"/>
          <w:szCs w:val="24"/>
        </w:rPr>
        <w:t>ssued.</w:t>
      </w:r>
      <w:r w:rsidR="00023E27">
        <w:rPr>
          <w:rFonts w:ascii="Arial" w:hAnsi="Arial" w:cs="Arial" w:hint="eastAsia"/>
          <w:i/>
          <w:sz w:val="24"/>
          <w:szCs w:val="24"/>
          <w:lang w:eastAsia="ja-JP"/>
        </w:rPr>
        <w:t xml:space="preserve"> </w:t>
      </w:r>
      <w:r w:rsidR="00292C3A" w:rsidRPr="00292C3A">
        <w:rPr>
          <w:rFonts w:ascii="Arial" w:hAnsi="Arial" w:cs="Arial" w:hint="eastAsia"/>
          <w:i/>
          <w:sz w:val="24"/>
          <w:szCs w:val="24"/>
          <w:lang w:eastAsia="ja-JP"/>
        </w:rPr>
        <w:t>If concern resolution reports are issued, please provide reference number.</w:t>
      </w:r>
      <w:r w:rsidRPr="00CF1213">
        <w:rPr>
          <w:rFonts w:ascii="Arial" w:eastAsia="Arial" w:hAnsi="Arial" w:cs="Arial"/>
          <w:i/>
          <w:sz w:val="24"/>
          <w:szCs w:val="24"/>
        </w:rPr>
        <w:t>)</w:t>
      </w:r>
      <w:r w:rsidR="00AD353D" w:rsidRPr="00CF1213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</w:p>
    <w:p w14:paraId="7DC330BD" w14:textId="77777777" w:rsidR="00CF1213" w:rsidRDefault="00CF1213">
      <w:pPr>
        <w:spacing w:after="0" w:line="239" w:lineRule="auto"/>
        <w:ind w:left="120" w:right="582"/>
        <w:rPr>
          <w:rFonts w:ascii="Arial" w:eastAsia="Arial" w:hAnsi="Arial" w:cs="Arial"/>
          <w:sz w:val="24"/>
          <w:szCs w:val="24"/>
        </w:rPr>
      </w:pPr>
    </w:p>
    <w:p w14:paraId="7DC330BE" w14:textId="77777777" w:rsidR="00A82A78" w:rsidRDefault="00A82A78">
      <w:pPr>
        <w:spacing w:before="16" w:after="0" w:line="260" w:lineRule="exact"/>
        <w:rPr>
          <w:sz w:val="26"/>
          <w:szCs w:val="26"/>
        </w:rPr>
      </w:pPr>
    </w:p>
    <w:p w14:paraId="7DC330BF" w14:textId="77777777" w:rsidR="00A82A78" w:rsidRPr="009400BA" w:rsidRDefault="00AD353D" w:rsidP="009400BA">
      <w:pPr>
        <w:pStyle w:val="Heading2"/>
        <w:rPr>
          <w:b w:val="0"/>
          <w:sz w:val="24"/>
          <w:szCs w:val="24"/>
        </w:rPr>
      </w:pPr>
      <w:r w:rsidRPr="009400BA">
        <w:rPr>
          <w:b w:val="0"/>
          <w:sz w:val="24"/>
          <w:szCs w:val="24"/>
          <w:u w:val="single"/>
        </w:rPr>
        <w:t>Assessment Overview</w:t>
      </w:r>
      <w:r w:rsidRPr="009400BA">
        <w:rPr>
          <w:b w:val="0"/>
          <w:sz w:val="24"/>
          <w:szCs w:val="24"/>
        </w:rPr>
        <w:t>:</w:t>
      </w:r>
    </w:p>
    <w:p w14:paraId="7DC330C0" w14:textId="04BD718E" w:rsidR="00A82A78" w:rsidRDefault="00AD353D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Date(s)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assessment</w:t>
      </w:r>
      <w:r w:rsidR="00827515">
        <w:rPr>
          <w:rFonts w:ascii="Arial" w:eastAsia="Arial" w:hAnsi="Arial" w:cs="Arial"/>
          <w:sz w:val="24"/>
          <w:szCs w:val="24"/>
        </w:rPr>
        <w:t>:</w:t>
      </w:r>
    </w:p>
    <w:p w14:paraId="7DC330C1" w14:textId="77777777" w:rsidR="00A82A78" w:rsidRDefault="00AD353D">
      <w:pPr>
        <w:spacing w:after="0" w:line="293" w:lineRule="exact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4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Purpose (objective):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Why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the assessment was conducted.</w:t>
      </w:r>
    </w:p>
    <w:p w14:paraId="7DC330C2" w14:textId="77777777" w:rsidR="00A82A78" w:rsidRDefault="00AD353D">
      <w:pPr>
        <w:spacing w:before="18" w:after="0" w:line="276" w:lineRule="exact"/>
        <w:ind w:left="480" w:right="1353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Assessment Criteria: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Requirements against which ob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ervations were evaluated.</w:t>
      </w:r>
    </w:p>
    <w:p w14:paraId="7DC330C3" w14:textId="77777777" w:rsidR="00A82A78" w:rsidRDefault="00AD353D">
      <w:pPr>
        <w:spacing w:after="0" w:line="290" w:lineRule="exact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4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Scope: Brief description of areas, process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s, etc., covered in the assessment.</w:t>
      </w:r>
    </w:p>
    <w:p w14:paraId="7DC330C4" w14:textId="77777777" w:rsidR="00A82A78" w:rsidRDefault="00AD353D">
      <w:pPr>
        <w:spacing w:before="1" w:after="0" w:line="276" w:lineRule="exact"/>
        <w:ind w:left="480" w:right="5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Listed by criterion or activities.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Add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tionally, list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work products/SOPs covered during the assessment.</w:t>
      </w:r>
    </w:p>
    <w:p w14:paraId="7DC330C5" w14:textId="77777777" w:rsidR="00A82A78" w:rsidRDefault="00AD353D">
      <w:pPr>
        <w:spacing w:before="16" w:after="0" w:line="276" w:lineRule="exact"/>
        <w:ind w:left="480" w:right="366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Persons contacted during the assessme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  Lists names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persons at the opening and closing of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meetings and contacted during the assessment along with titles and/or job function.</w:t>
      </w:r>
    </w:p>
    <w:p w14:paraId="7DC330C6" w14:textId="77777777" w:rsidR="00A82A78" w:rsidRDefault="00AD353D">
      <w:pPr>
        <w:spacing w:before="18" w:after="0" w:line="274" w:lineRule="exact"/>
        <w:ind w:left="480" w:right="1127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Assessment Team: If more than one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sses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or, list names/titles of team members and their funct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during the assessment.</w:t>
      </w:r>
    </w:p>
    <w:p w14:paraId="7DC330C7" w14:textId="77777777" w:rsidR="00A82A78" w:rsidRDefault="00A82A78">
      <w:pPr>
        <w:spacing w:before="7" w:after="0" w:line="220" w:lineRule="exact"/>
      </w:pPr>
    </w:p>
    <w:p w14:paraId="7DC330C8" w14:textId="77777777" w:rsidR="00A82A78" w:rsidRDefault="00A82A78">
      <w:pPr>
        <w:spacing w:before="39" w:after="0" w:line="240" w:lineRule="auto"/>
        <w:ind w:left="3456" w:right="3618"/>
        <w:jc w:val="center"/>
        <w:rPr>
          <w:rFonts w:ascii="Arial" w:eastAsia="Arial" w:hAnsi="Arial" w:cs="Arial"/>
          <w:sz w:val="16"/>
          <w:szCs w:val="16"/>
        </w:rPr>
      </w:pPr>
    </w:p>
    <w:p w14:paraId="7DC330C9" w14:textId="77777777" w:rsidR="00A82A78" w:rsidRDefault="00A82A78">
      <w:pPr>
        <w:spacing w:after="0" w:line="184" w:lineRule="exact"/>
        <w:ind w:left="2478" w:right="2639"/>
        <w:jc w:val="center"/>
        <w:rPr>
          <w:rFonts w:ascii="Arial" w:eastAsia="Arial" w:hAnsi="Arial" w:cs="Arial"/>
          <w:sz w:val="16"/>
          <w:szCs w:val="16"/>
        </w:rPr>
      </w:pPr>
    </w:p>
    <w:p w14:paraId="7DC330CA" w14:textId="77777777" w:rsidR="00A82A78" w:rsidRDefault="00A82A78">
      <w:pPr>
        <w:spacing w:after="0"/>
        <w:jc w:val="center"/>
        <w:sectPr w:rsidR="00A82A78">
          <w:headerReference w:type="default" r:id="rId12"/>
          <w:footerReference w:type="default" r:id="rId13"/>
          <w:type w:val="continuous"/>
          <w:pgSz w:w="12240" w:h="15840"/>
          <w:pgMar w:top="620" w:right="1500" w:bottom="280" w:left="1680" w:header="720" w:footer="720" w:gutter="0"/>
          <w:cols w:space="720"/>
        </w:sectPr>
      </w:pPr>
    </w:p>
    <w:p w14:paraId="7DC330CB" w14:textId="77777777" w:rsidR="00A82A78" w:rsidRPr="009400BA" w:rsidRDefault="00AD353D" w:rsidP="009400BA">
      <w:pPr>
        <w:pStyle w:val="Heading2"/>
        <w:rPr>
          <w:b w:val="0"/>
          <w:sz w:val="24"/>
          <w:szCs w:val="24"/>
          <w:u w:val="single"/>
        </w:rPr>
      </w:pPr>
      <w:r w:rsidRPr="009400BA">
        <w:rPr>
          <w:b w:val="0"/>
          <w:sz w:val="24"/>
          <w:szCs w:val="24"/>
          <w:u w:val="single"/>
        </w:rPr>
        <w:t>The following areas were assessed:</w:t>
      </w:r>
    </w:p>
    <w:p w14:paraId="7DC330CC" w14:textId="77777777" w:rsidR="00A82A78" w:rsidRPr="005555AC" w:rsidRDefault="00AD353D" w:rsidP="005555AC">
      <w:pPr>
        <w:pStyle w:val="ListParagraph"/>
        <w:numPr>
          <w:ilvl w:val="0"/>
          <w:numId w:val="4"/>
        </w:numPr>
        <w:spacing w:after="0" w:line="360" w:lineRule="auto"/>
        <w:ind w:left="475" w:right="-20"/>
        <w:rPr>
          <w:sz w:val="13"/>
          <w:szCs w:val="13"/>
        </w:rPr>
      </w:pPr>
      <w:r w:rsidRPr="005555AC">
        <w:rPr>
          <w:rFonts w:ascii="Arial" w:eastAsia="Arial" w:hAnsi="Arial" w:cs="Arial"/>
          <w:sz w:val="24"/>
          <w:szCs w:val="24"/>
        </w:rPr>
        <w:t>Standard Operating Procedures:</w:t>
      </w:r>
    </w:p>
    <w:p w14:paraId="7DC330CD" w14:textId="0A5F6446" w:rsidR="00A82A78" w:rsidRPr="005555AC" w:rsidRDefault="00AD353D" w:rsidP="005555AC">
      <w:pPr>
        <w:pStyle w:val="ListParagraph"/>
        <w:numPr>
          <w:ilvl w:val="0"/>
          <w:numId w:val="4"/>
        </w:numPr>
        <w:spacing w:after="0" w:line="360" w:lineRule="auto"/>
        <w:ind w:left="475" w:right="-20"/>
        <w:rPr>
          <w:sz w:val="13"/>
          <w:szCs w:val="13"/>
        </w:rPr>
      </w:pPr>
      <w:r w:rsidRPr="005555AC">
        <w:rPr>
          <w:rFonts w:ascii="Arial" w:eastAsia="Arial" w:hAnsi="Arial" w:cs="Arial"/>
          <w:sz w:val="24"/>
          <w:szCs w:val="24"/>
        </w:rPr>
        <w:t xml:space="preserve">Document </w:t>
      </w:r>
      <w:r w:rsidR="00BB61BC" w:rsidRPr="00292C3A">
        <w:rPr>
          <w:rFonts w:ascii="Arial" w:hAnsi="Arial" w:cs="Arial"/>
          <w:sz w:val="24"/>
          <w:szCs w:val="24"/>
          <w:lang w:eastAsia="ja-JP"/>
        </w:rPr>
        <w:t xml:space="preserve">and </w:t>
      </w:r>
      <w:r w:rsidR="00BB61BC">
        <w:rPr>
          <w:rFonts w:ascii="Arial" w:hAnsi="Arial" w:cs="Arial"/>
          <w:sz w:val="24"/>
          <w:szCs w:val="24"/>
          <w:lang w:eastAsia="ja-JP"/>
        </w:rPr>
        <w:t xml:space="preserve">Record </w:t>
      </w:r>
      <w:r w:rsidRPr="005555AC">
        <w:rPr>
          <w:rFonts w:ascii="Arial" w:eastAsia="Arial" w:hAnsi="Arial" w:cs="Arial"/>
          <w:sz w:val="24"/>
          <w:szCs w:val="24"/>
        </w:rPr>
        <w:t>Control:</w:t>
      </w:r>
    </w:p>
    <w:p w14:paraId="7DC330CE" w14:textId="08968D00" w:rsidR="00A82A78" w:rsidRPr="005555AC" w:rsidRDefault="00AD353D" w:rsidP="005555AC">
      <w:pPr>
        <w:pStyle w:val="ListParagraph"/>
        <w:numPr>
          <w:ilvl w:val="0"/>
          <w:numId w:val="4"/>
        </w:numPr>
        <w:spacing w:after="0" w:line="360" w:lineRule="auto"/>
        <w:ind w:left="475" w:right="-20"/>
        <w:rPr>
          <w:sz w:val="13"/>
          <w:szCs w:val="13"/>
        </w:rPr>
      </w:pPr>
      <w:r w:rsidRPr="005555AC">
        <w:rPr>
          <w:rFonts w:ascii="Arial" w:eastAsia="Arial" w:hAnsi="Arial" w:cs="Arial"/>
          <w:sz w:val="24"/>
          <w:szCs w:val="24"/>
        </w:rPr>
        <w:t>Complaint</w:t>
      </w:r>
      <w:r w:rsidR="00B72011">
        <w:rPr>
          <w:rFonts w:ascii="Arial" w:hAnsi="Arial" w:cs="Arial"/>
          <w:sz w:val="24"/>
          <w:szCs w:val="24"/>
          <w:lang w:eastAsia="ja-JP"/>
        </w:rPr>
        <w:t>s/Feedback</w:t>
      </w:r>
      <w:r w:rsidRPr="005555AC">
        <w:rPr>
          <w:rFonts w:ascii="Arial" w:eastAsia="Arial" w:hAnsi="Arial" w:cs="Arial"/>
          <w:sz w:val="24"/>
          <w:szCs w:val="24"/>
        </w:rPr>
        <w:t>:</w:t>
      </w:r>
    </w:p>
    <w:p w14:paraId="7DC330CF" w14:textId="6AEEDB38" w:rsidR="005555AC" w:rsidRPr="005555AC" w:rsidRDefault="00B72011" w:rsidP="005555AC">
      <w:pPr>
        <w:pStyle w:val="ListParagraph"/>
        <w:numPr>
          <w:ilvl w:val="0"/>
          <w:numId w:val="4"/>
        </w:numPr>
        <w:spacing w:after="0" w:line="360" w:lineRule="auto"/>
        <w:ind w:left="47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Nonconformities/</w:t>
      </w:r>
      <w:r w:rsidR="00AD353D" w:rsidRPr="005555AC">
        <w:rPr>
          <w:rFonts w:ascii="Arial" w:eastAsia="Arial" w:hAnsi="Arial" w:cs="Arial"/>
          <w:sz w:val="24"/>
          <w:szCs w:val="24"/>
        </w:rPr>
        <w:t>Corrective Action</w:t>
      </w:r>
      <w:r>
        <w:rPr>
          <w:rFonts w:ascii="Arial" w:eastAsia="Arial" w:hAnsi="Arial" w:cs="Arial"/>
          <w:sz w:val="24"/>
          <w:szCs w:val="24"/>
        </w:rPr>
        <w:t>s</w:t>
      </w:r>
      <w:r w:rsidR="00AD353D" w:rsidRPr="005555AC">
        <w:rPr>
          <w:rFonts w:ascii="Arial" w:eastAsia="Arial" w:hAnsi="Arial" w:cs="Arial"/>
          <w:sz w:val="24"/>
          <w:szCs w:val="24"/>
        </w:rPr>
        <w:t>:</w:t>
      </w:r>
    </w:p>
    <w:p w14:paraId="7DC330D0" w14:textId="77777777" w:rsidR="00A82A78" w:rsidRPr="005555AC" w:rsidRDefault="00AD353D" w:rsidP="005555AC">
      <w:pPr>
        <w:pStyle w:val="ListParagraph"/>
        <w:numPr>
          <w:ilvl w:val="0"/>
          <w:numId w:val="4"/>
        </w:numPr>
        <w:spacing w:after="0" w:line="360" w:lineRule="auto"/>
        <w:ind w:left="475" w:right="-20"/>
        <w:rPr>
          <w:sz w:val="13"/>
          <w:szCs w:val="13"/>
        </w:rPr>
      </w:pPr>
      <w:r w:rsidRPr="005555AC">
        <w:rPr>
          <w:rFonts w:ascii="Arial" w:eastAsia="Arial" w:hAnsi="Arial" w:cs="Arial"/>
          <w:sz w:val="24"/>
          <w:szCs w:val="24"/>
        </w:rPr>
        <w:t>Training:</w:t>
      </w:r>
    </w:p>
    <w:p w14:paraId="64962DA1" w14:textId="33A9613A" w:rsidR="00161C67" w:rsidRPr="00292C3A" w:rsidRDefault="00161C67" w:rsidP="005555AC">
      <w:pPr>
        <w:pStyle w:val="ListParagraph"/>
        <w:numPr>
          <w:ilvl w:val="0"/>
          <w:numId w:val="4"/>
        </w:numPr>
        <w:spacing w:after="0" w:line="240" w:lineRule="auto"/>
        <w:ind w:left="475" w:right="257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  <w:lang w:eastAsia="ja-JP"/>
        </w:rPr>
        <w:t>Resou</w:t>
      </w:r>
      <w:r>
        <w:rPr>
          <w:rFonts w:ascii="Arial" w:hAnsi="Arial" w:cs="Arial"/>
          <w:sz w:val="24"/>
          <w:szCs w:val="24"/>
          <w:lang w:eastAsia="ja-JP"/>
        </w:rPr>
        <w:t>r</w:t>
      </w:r>
      <w:r>
        <w:rPr>
          <w:rFonts w:ascii="Arial" w:hAnsi="Arial" w:cs="Arial" w:hint="eastAsia"/>
          <w:sz w:val="24"/>
          <w:szCs w:val="24"/>
          <w:lang w:eastAsia="ja-JP"/>
        </w:rPr>
        <w:t>ce:</w:t>
      </w:r>
    </w:p>
    <w:p w14:paraId="3D0E9CEB" w14:textId="77777777" w:rsidR="00161C67" w:rsidRPr="00292C3A" w:rsidRDefault="00161C67" w:rsidP="00292C3A">
      <w:pPr>
        <w:pStyle w:val="ListParagraph"/>
        <w:spacing w:after="0" w:line="240" w:lineRule="auto"/>
        <w:ind w:left="475" w:right="257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Ind w:w="475" w:type="dxa"/>
        <w:tblLook w:val="0600" w:firstRow="0" w:lastRow="0" w:firstColumn="0" w:lastColumn="0" w:noHBand="1" w:noVBand="1"/>
      </w:tblPr>
      <w:tblGrid>
        <w:gridCol w:w="4237"/>
        <w:gridCol w:w="4118"/>
      </w:tblGrid>
      <w:tr w:rsidR="00161C67" w14:paraId="3D468426" w14:textId="77777777" w:rsidTr="001044E0">
        <w:tc>
          <w:tcPr>
            <w:tcW w:w="4415" w:type="dxa"/>
          </w:tcPr>
          <w:p w14:paraId="696E7C9D" w14:textId="74A6CA3F" w:rsidR="00161C67" w:rsidRPr="00023E27" w:rsidRDefault="00161C67" w:rsidP="00161C67">
            <w:pPr>
              <w:pStyle w:val="ListParagraph"/>
              <w:ind w:left="0" w:right="257"/>
              <w:rPr>
                <w:rFonts w:ascii="Arial" w:hAnsi="Arial" w:cs="Arial"/>
                <w:sz w:val="24"/>
                <w:szCs w:val="24"/>
                <w:lang w:eastAsia="ja-JP"/>
              </w:rPr>
            </w:pPr>
            <w:r>
              <w:rPr>
                <w:rFonts w:ascii="Arial" w:hAnsi="Arial" w:cs="Arial" w:hint="eastAsia"/>
                <w:sz w:val="24"/>
                <w:szCs w:val="24"/>
                <w:lang w:eastAsia="ja-JP"/>
              </w:rPr>
              <w:t>Number of Assessors</w:t>
            </w:r>
          </w:p>
        </w:tc>
        <w:tc>
          <w:tcPr>
            <w:tcW w:w="4415" w:type="dxa"/>
          </w:tcPr>
          <w:p w14:paraId="4EAF7C75" w14:textId="77777777" w:rsidR="00161C67" w:rsidRDefault="00161C67" w:rsidP="00161C67">
            <w:pPr>
              <w:pStyle w:val="ListParagraph"/>
              <w:ind w:left="0" w:right="257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61C67" w14:paraId="61094E52" w14:textId="77777777" w:rsidTr="001044E0">
        <w:tc>
          <w:tcPr>
            <w:tcW w:w="4415" w:type="dxa"/>
          </w:tcPr>
          <w:p w14:paraId="55487201" w14:textId="3DA9BBC9" w:rsidR="00161C67" w:rsidRPr="00023E27" w:rsidRDefault="00161C67" w:rsidP="00161C67">
            <w:pPr>
              <w:pStyle w:val="ListParagraph"/>
              <w:ind w:left="0" w:right="257"/>
              <w:rPr>
                <w:rFonts w:ascii="Arial" w:hAnsi="Arial" w:cs="Arial"/>
                <w:sz w:val="24"/>
                <w:szCs w:val="24"/>
                <w:lang w:eastAsia="ja-JP"/>
              </w:rPr>
            </w:pPr>
            <w:r>
              <w:rPr>
                <w:rFonts w:ascii="Arial" w:hAnsi="Arial" w:cs="Arial" w:hint="eastAsia"/>
                <w:sz w:val="24"/>
                <w:szCs w:val="24"/>
                <w:lang w:eastAsia="ja-JP"/>
              </w:rPr>
              <w:t>Number of Assessments</w:t>
            </w:r>
          </w:p>
        </w:tc>
        <w:tc>
          <w:tcPr>
            <w:tcW w:w="4415" w:type="dxa"/>
          </w:tcPr>
          <w:p w14:paraId="574A8626" w14:textId="77777777" w:rsidR="00161C67" w:rsidRDefault="00161C67" w:rsidP="00161C67">
            <w:pPr>
              <w:pStyle w:val="ListParagraph"/>
              <w:ind w:left="0" w:right="257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F8E4527" w14:textId="77777777" w:rsidR="00161C67" w:rsidRDefault="00161C67" w:rsidP="00BE439C">
      <w:pPr>
        <w:pStyle w:val="ListParagraph"/>
        <w:spacing w:after="0" w:line="240" w:lineRule="auto"/>
        <w:ind w:left="475" w:right="257"/>
        <w:rPr>
          <w:rFonts w:ascii="Arial" w:eastAsia="Arial" w:hAnsi="Arial" w:cs="Arial"/>
          <w:sz w:val="24"/>
          <w:szCs w:val="24"/>
        </w:rPr>
      </w:pPr>
    </w:p>
    <w:p w14:paraId="7DC330D1" w14:textId="3DA76BE6" w:rsidR="00A82A78" w:rsidRPr="00BE439C" w:rsidRDefault="00AD353D" w:rsidP="00023E27">
      <w:pPr>
        <w:pStyle w:val="ListParagraph"/>
        <w:numPr>
          <w:ilvl w:val="0"/>
          <w:numId w:val="4"/>
        </w:numPr>
        <w:spacing w:after="0" w:line="240" w:lineRule="auto"/>
        <w:ind w:left="475" w:right="257"/>
        <w:rPr>
          <w:rFonts w:ascii="Arial" w:eastAsia="Arial" w:hAnsi="Arial" w:cs="Arial"/>
          <w:sz w:val="24"/>
          <w:szCs w:val="24"/>
        </w:rPr>
      </w:pPr>
      <w:r w:rsidRPr="00BE439C">
        <w:rPr>
          <w:rFonts w:ascii="Arial" w:eastAsia="Arial" w:hAnsi="Arial" w:cs="Arial"/>
          <w:sz w:val="24"/>
          <w:szCs w:val="24"/>
        </w:rPr>
        <w:lastRenderedPageBreak/>
        <w:t>Program Performance R</w:t>
      </w:r>
      <w:r w:rsidRPr="00BE439C">
        <w:rPr>
          <w:rFonts w:ascii="Arial" w:eastAsia="Arial" w:hAnsi="Arial" w:cs="Arial"/>
          <w:spacing w:val="1"/>
          <w:sz w:val="24"/>
          <w:szCs w:val="24"/>
        </w:rPr>
        <w:t>e</w:t>
      </w:r>
      <w:r w:rsidRPr="00BE439C">
        <w:rPr>
          <w:rFonts w:ascii="Arial" w:eastAsia="Arial" w:hAnsi="Arial" w:cs="Arial"/>
          <w:sz w:val="24"/>
          <w:szCs w:val="24"/>
        </w:rPr>
        <w:t>views: brief overall summary; for each review may consist of summary, discrepancies, corrective action and conclude with recommendations for improvement.  Such as:</w:t>
      </w:r>
    </w:p>
    <w:p w14:paraId="7DC330D2" w14:textId="13A1F87D" w:rsidR="00A82A78" w:rsidRDefault="00AD353D" w:rsidP="00E745A9">
      <w:pPr>
        <w:pStyle w:val="ListParagraph"/>
        <w:spacing w:after="0" w:line="240" w:lineRule="auto"/>
        <w:ind w:left="475" w:right="257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Nonconfo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mities and severity (if applicable).</w:t>
      </w:r>
    </w:p>
    <w:p w14:paraId="7DC330D3" w14:textId="293DA519" w:rsidR="00A82A78" w:rsidRDefault="00AD353D" w:rsidP="00E745A9">
      <w:pPr>
        <w:pStyle w:val="ListParagraph"/>
        <w:spacing w:after="0" w:line="240" w:lineRule="auto"/>
        <w:ind w:left="475" w:right="257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4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Specific deficiencies or trends noted.</w:t>
      </w:r>
    </w:p>
    <w:p w14:paraId="7DC330D4" w14:textId="7D645E1C" w:rsidR="00A82A78" w:rsidRDefault="00AD353D" w:rsidP="00E745A9">
      <w:pPr>
        <w:pStyle w:val="ListParagraph"/>
        <w:spacing w:after="0" w:line="240" w:lineRule="auto"/>
        <w:ind w:left="475" w:right="257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4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Assessment evidence.</w:t>
      </w:r>
    </w:p>
    <w:p w14:paraId="7DC330D5" w14:textId="12FAD3D1" w:rsidR="00A82A78" w:rsidRDefault="00AD353D" w:rsidP="00E745A9">
      <w:pPr>
        <w:pStyle w:val="ListParagraph"/>
        <w:spacing w:after="0" w:line="240" w:lineRule="auto"/>
        <w:ind w:left="475" w:right="257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4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List on-the-spot or corrective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actions taken during the assessment.</w:t>
      </w:r>
    </w:p>
    <w:p w14:paraId="7DC330D6" w14:textId="481FB9B5" w:rsidR="00A82A78" w:rsidRDefault="00AD353D" w:rsidP="00E745A9">
      <w:pPr>
        <w:pStyle w:val="ListParagraph"/>
        <w:spacing w:after="0" w:line="240" w:lineRule="auto"/>
        <w:ind w:left="475" w:right="257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4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Recommendations for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improvement.</w:t>
      </w:r>
    </w:p>
    <w:p w14:paraId="7DC330D7" w14:textId="454AD45E" w:rsidR="00A82A78" w:rsidRDefault="00AD353D" w:rsidP="00E745A9">
      <w:pPr>
        <w:pStyle w:val="ListParagraph"/>
        <w:spacing w:after="0" w:line="240" w:lineRule="auto"/>
        <w:ind w:left="475" w:right="257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4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Concerns.</w:t>
      </w:r>
    </w:p>
    <w:p w14:paraId="7DC330D8" w14:textId="77777777" w:rsidR="005555AC" w:rsidRDefault="005555AC" w:rsidP="005555AC">
      <w:pPr>
        <w:spacing w:after="0" w:line="240" w:lineRule="auto"/>
        <w:ind w:left="1020" w:right="-20"/>
        <w:rPr>
          <w:rFonts w:ascii="Arial" w:eastAsia="Arial" w:hAnsi="Arial" w:cs="Arial"/>
          <w:sz w:val="24"/>
          <w:szCs w:val="24"/>
        </w:rPr>
      </w:pPr>
    </w:p>
    <w:p w14:paraId="7DC330D9" w14:textId="77777777" w:rsidR="00A82A78" w:rsidRPr="005555AC" w:rsidRDefault="00AD353D" w:rsidP="005555AC">
      <w:pPr>
        <w:pStyle w:val="ListParagraph"/>
        <w:numPr>
          <w:ilvl w:val="0"/>
          <w:numId w:val="4"/>
        </w:numPr>
        <w:spacing w:after="0" w:line="274" w:lineRule="exact"/>
        <w:ind w:right="-20"/>
        <w:rPr>
          <w:rFonts w:ascii="Arial" w:eastAsia="Arial" w:hAnsi="Arial" w:cs="Arial"/>
          <w:sz w:val="24"/>
          <w:szCs w:val="24"/>
        </w:rPr>
      </w:pPr>
      <w:r w:rsidRPr="005555AC">
        <w:rPr>
          <w:rFonts w:ascii="Arial" w:eastAsia="Arial" w:hAnsi="Arial" w:cs="Arial"/>
          <w:sz w:val="24"/>
          <w:szCs w:val="24"/>
        </w:rPr>
        <w:t>Other:</w:t>
      </w:r>
    </w:p>
    <w:p w14:paraId="7DC330DA" w14:textId="77777777" w:rsidR="00A82A78" w:rsidRDefault="00A82A78">
      <w:pPr>
        <w:spacing w:before="8" w:after="0" w:line="130" w:lineRule="exact"/>
        <w:rPr>
          <w:sz w:val="13"/>
          <w:szCs w:val="13"/>
        </w:rPr>
      </w:pPr>
    </w:p>
    <w:p w14:paraId="56DDDFAC" w14:textId="77777777" w:rsidR="00292C3A" w:rsidRDefault="00292C3A" w:rsidP="00BE439C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u w:val="single" w:color="000000"/>
        </w:rPr>
      </w:pPr>
    </w:p>
    <w:p w14:paraId="7DC330DB" w14:textId="77777777" w:rsidR="00A82A78" w:rsidRPr="009400BA" w:rsidRDefault="00AD353D" w:rsidP="009400BA">
      <w:pPr>
        <w:pStyle w:val="Heading2"/>
        <w:rPr>
          <w:b w:val="0"/>
          <w:sz w:val="24"/>
          <w:szCs w:val="24"/>
        </w:rPr>
      </w:pPr>
      <w:r w:rsidRPr="009400BA">
        <w:rPr>
          <w:b w:val="0"/>
          <w:sz w:val="24"/>
          <w:szCs w:val="24"/>
          <w:u w:val="single"/>
        </w:rPr>
        <w:t>Conclusion</w:t>
      </w:r>
      <w:r w:rsidRPr="009400BA">
        <w:rPr>
          <w:b w:val="0"/>
          <w:sz w:val="24"/>
          <w:szCs w:val="24"/>
        </w:rPr>
        <w:t>:</w:t>
      </w:r>
    </w:p>
    <w:p w14:paraId="7DC330DC" w14:textId="77777777" w:rsidR="00A82A78" w:rsidRDefault="00A82A78">
      <w:pPr>
        <w:spacing w:before="8" w:after="0" w:line="130" w:lineRule="exact"/>
        <w:rPr>
          <w:sz w:val="13"/>
          <w:szCs w:val="13"/>
        </w:rPr>
      </w:pPr>
    </w:p>
    <w:p w14:paraId="7DC330DD" w14:textId="77777777" w:rsidR="00A82A78" w:rsidRDefault="00AD353D">
      <w:pPr>
        <w:spacing w:after="0" w:line="240" w:lineRule="auto"/>
        <w:ind w:left="120" w:right="5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Provide a statement of complian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noncompliance using the above stated assessment criteria.</w:t>
      </w:r>
    </w:p>
    <w:p w14:paraId="7DC330DE" w14:textId="77777777" w:rsidR="00A82A78" w:rsidRDefault="00A82A78">
      <w:pPr>
        <w:spacing w:before="16" w:after="0" w:line="260" w:lineRule="exact"/>
        <w:rPr>
          <w:sz w:val="26"/>
          <w:szCs w:val="26"/>
        </w:rPr>
      </w:pPr>
    </w:p>
    <w:p w14:paraId="7DC330DF" w14:textId="77777777" w:rsidR="00A82A78" w:rsidRDefault="00AD353D">
      <w:pPr>
        <w:spacing w:after="0" w:line="240" w:lineRule="auto"/>
        <w:ind w:left="120" w:right="4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>NOTE:</w:t>
      </w:r>
      <w:r>
        <w:rPr>
          <w:rFonts w:ascii="Arial" w:eastAsia="Arial" w:hAnsi="Arial" w:cs="Arial"/>
          <w:sz w:val="24"/>
          <w:szCs w:val="24"/>
        </w:rPr>
        <w:t xml:space="preserve"> Assessment summaries should be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intained under record control of subsequent actions, follow</w:t>
      </w:r>
      <w:r>
        <w:rPr>
          <w:rFonts w:ascii="Arial" w:eastAsia="Arial" w:hAnsi="Arial" w:cs="Arial"/>
          <w:spacing w:val="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up and management reviews.</w:t>
      </w:r>
    </w:p>
    <w:p w14:paraId="7DC330E0" w14:textId="77777777" w:rsidR="00A82A78" w:rsidRDefault="00A82A78">
      <w:pPr>
        <w:spacing w:after="0" w:line="200" w:lineRule="exact"/>
        <w:rPr>
          <w:sz w:val="20"/>
          <w:szCs w:val="20"/>
        </w:rPr>
      </w:pPr>
    </w:p>
    <w:p w14:paraId="7DC330E1" w14:textId="77777777" w:rsidR="00A82A78" w:rsidRDefault="00A82A78">
      <w:pPr>
        <w:spacing w:after="0" w:line="200" w:lineRule="exact"/>
        <w:rPr>
          <w:sz w:val="20"/>
          <w:szCs w:val="20"/>
        </w:rPr>
      </w:pPr>
    </w:p>
    <w:p w14:paraId="7DC330E2" w14:textId="77777777" w:rsidR="00A82A78" w:rsidRDefault="00A82A78">
      <w:pPr>
        <w:spacing w:after="0" w:line="200" w:lineRule="exact"/>
        <w:rPr>
          <w:sz w:val="20"/>
          <w:szCs w:val="20"/>
        </w:rPr>
      </w:pPr>
    </w:p>
    <w:p w14:paraId="7DC330E3" w14:textId="77777777" w:rsidR="00A82A78" w:rsidRDefault="00A82A78">
      <w:pPr>
        <w:spacing w:after="0" w:line="200" w:lineRule="exact"/>
        <w:rPr>
          <w:sz w:val="20"/>
          <w:szCs w:val="20"/>
        </w:rPr>
      </w:pPr>
    </w:p>
    <w:p w14:paraId="7DC330E4" w14:textId="77777777" w:rsidR="00A82A78" w:rsidRDefault="00A82A78">
      <w:pPr>
        <w:spacing w:after="0" w:line="200" w:lineRule="exact"/>
        <w:rPr>
          <w:sz w:val="20"/>
          <w:szCs w:val="20"/>
        </w:rPr>
      </w:pPr>
    </w:p>
    <w:p w14:paraId="7DC330E5" w14:textId="77777777" w:rsidR="00A82A78" w:rsidRDefault="00A82A78">
      <w:pPr>
        <w:spacing w:before="2" w:after="0" w:line="240" w:lineRule="exact"/>
        <w:rPr>
          <w:sz w:val="24"/>
          <w:szCs w:val="24"/>
        </w:rPr>
      </w:pPr>
    </w:p>
    <w:p w14:paraId="7DC330E6" w14:textId="77777777" w:rsidR="00AD353D" w:rsidRDefault="00AD353D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</w:p>
    <w:p w14:paraId="7DC330E7" w14:textId="2F3A8E49" w:rsidR="00AD353D" w:rsidRPr="00023E27" w:rsidRDefault="008F18C7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___________________________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Date: </w:t>
      </w:r>
      <w:r>
        <w:rPr>
          <w:rFonts w:ascii="Arial" w:eastAsia="Arial" w:hAnsi="Arial" w:cs="Arial"/>
          <w:sz w:val="24"/>
          <w:szCs w:val="24"/>
          <w:u w:val="single"/>
        </w:rPr>
        <w:t>YYYY-MM-DD</w:t>
      </w:r>
    </w:p>
    <w:p w14:paraId="7DC330E8" w14:textId="77777777" w:rsidR="00A82A78" w:rsidRDefault="00C05E7C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Signature/</w:t>
      </w:r>
      <w:r w:rsidR="00AD353D">
        <w:rPr>
          <w:rFonts w:ascii="Arial" w:eastAsia="Arial" w:hAnsi="Arial" w:cs="Arial"/>
          <w:sz w:val="24"/>
          <w:szCs w:val="24"/>
        </w:rPr>
        <w:t>Assessor(s) Name</w:t>
      </w:r>
      <w:r w:rsidR="004629D4">
        <w:rPr>
          <w:rFonts w:ascii="Arial" w:eastAsia="Arial" w:hAnsi="Arial" w:cs="Arial"/>
          <w:sz w:val="24"/>
          <w:szCs w:val="24"/>
        </w:rPr>
        <w:t>/</w:t>
      </w:r>
      <w:r w:rsidR="00AD353D">
        <w:rPr>
          <w:rFonts w:ascii="Arial" w:eastAsia="Arial" w:hAnsi="Arial" w:cs="Arial"/>
          <w:sz w:val="24"/>
          <w:szCs w:val="24"/>
        </w:rPr>
        <w:t>Title</w:t>
      </w:r>
    </w:p>
    <w:p w14:paraId="7DC330E9" w14:textId="77777777" w:rsidR="00A82A78" w:rsidRDefault="00A82A78">
      <w:pPr>
        <w:spacing w:before="8" w:after="0" w:line="130" w:lineRule="exact"/>
        <w:rPr>
          <w:sz w:val="13"/>
          <w:szCs w:val="13"/>
        </w:rPr>
      </w:pPr>
    </w:p>
    <w:p w14:paraId="7DC330EA" w14:textId="77777777" w:rsidR="00A82A78" w:rsidRDefault="004629D4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7DC330EB" w14:textId="77777777" w:rsidR="00A82A78" w:rsidRDefault="00A82A78">
      <w:pPr>
        <w:spacing w:after="0" w:line="200" w:lineRule="exact"/>
        <w:rPr>
          <w:sz w:val="20"/>
          <w:szCs w:val="20"/>
        </w:rPr>
      </w:pPr>
    </w:p>
    <w:p w14:paraId="7DC330EC" w14:textId="77777777" w:rsidR="00A82A78" w:rsidRDefault="00A82A78">
      <w:pPr>
        <w:spacing w:after="0" w:line="200" w:lineRule="exact"/>
        <w:rPr>
          <w:sz w:val="20"/>
          <w:szCs w:val="20"/>
        </w:rPr>
      </w:pPr>
    </w:p>
    <w:p w14:paraId="7DC330ED" w14:textId="77777777" w:rsidR="00A82A78" w:rsidRDefault="00A82A78">
      <w:pPr>
        <w:spacing w:after="0" w:line="200" w:lineRule="exact"/>
        <w:rPr>
          <w:sz w:val="20"/>
          <w:szCs w:val="20"/>
        </w:rPr>
      </w:pPr>
    </w:p>
    <w:p w14:paraId="7DC330EE" w14:textId="77777777" w:rsidR="00A82A78" w:rsidRDefault="00A82A78">
      <w:pPr>
        <w:spacing w:after="0" w:line="200" w:lineRule="exact"/>
        <w:rPr>
          <w:sz w:val="20"/>
          <w:szCs w:val="20"/>
        </w:rPr>
      </w:pPr>
    </w:p>
    <w:p w14:paraId="7DC330EF" w14:textId="77777777" w:rsidR="00A82A78" w:rsidRDefault="00A82A78">
      <w:pPr>
        <w:spacing w:after="0" w:line="200" w:lineRule="exact"/>
        <w:rPr>
          <w:sz w:val="20"/>
          <w:szCs w:val="20"/>
        </w:rPr>
      </w:pPr>
    </w:p>
    <w:p w14:paraId="7DC330F0" w14:textId="77777777" w:rsidR="00A82A78" w:rsidRDefault="00A82A78">
      <w:pPr>
        <w:spacing w:after="0" w:line="200" w:lineRule="exact"/>
        <w:rPr>
          <w:sz w:val="20"/>
          <w:szCs w:val="20"/>
        </w:rPr>
      </w:pPr>
    </w:p>
    <w:p w14:paraId="7DC330F1" w14:textId="77777777" w:rsidR="00A82A78" w:rsidRDefault="00A82A78">
      <w:pPr>
        <w:spacing w:after="0" w:line="200" w:lineRule="exact"/>
        <w:rPr>
          <w:sz w:val="20"/>
          <w:szCs w:val="20"/>
        </w:rPr>
      </w:pPr>
    </w:p>
    <w:p w14:paraId="7DC330F2" w14:textId="77777777" w:rsidR="00A82A78" w:rsidRDefault="00A82A78">
      <w:pPr>
        <w:spacing w:after="0" w:line="200" w:lineRule="exact"/>
        <w:rPr>
          <w:sz w:val="20"/>
          <w:szCs w:val="20"/>
        </w:rPr>
      </w:pPr>
    </w:p>
    <w:p w14:paraId="7DC330F3" w14:textId="77777777" w:rsidR="00A82A78" w:rsidRDefault="00A82A78">
      <w:pPr>
        <w:spacing w:after="0" w:line="200" w:lineRule="exact"/>
        <w:rPr>
          <w:sz w:val="20"/>
          <w:szCs w:val="20"/>
        </w:rPr>
      </w:pPr>
    </w:p>
    <w:p w14:paraId="7DC330F4" w14:textId="77777777" w:rsidR="00A82A78" w:rsidRDefault="00A82A78">
      <w:pPr>
        <w:spacing w:after="0" w:line="200" w:lineRule="exact"/>
        <w:rPr>
          <w:sz w:val="20"/>
          <w:szCs w:val="20"/>
        </w:rPr>
      </w:pPr>
    </w:p>
    <w:p w14:paraId="7DC330F5" w14:textId="77777777" w:rsidR="00A82A78" w:rsidRDefault="00A82A78">
      <w:pPr>
        <w:spacing w:before="16" w:after="0" w:line="240" w:lineRule="exact"/>
        <w:rPr>
          <w:sz w:val="24"/>
          <w:szCs w:val="24"/>
        </w:rPr>
      </w:pPr>
    </w:p>
    <w:p w14:paraId="7DC330F6" w14:textId="77777777" w:rsidR="00A82A78" w:rsidRDefault="00A82A78">
      <w:pPr>
        <w:spacing w:before="39" w:after="0" w:line="240" w:lineRule="auto"/>
        <w:ind w:left="3456" w:right="3398"/>
        <w:jc w:val="center"/>
        <w:rPr>
          <w:rFonts w:ascii="Arial" w:eastAsia="Arial" w:hAnsi="Arial" w:cs="Arial"/>
          <w:sz w:val="16"/>
          <w:szCs w:val="16"/>
        </w:rPr>
      </w:pPr>
    </w:p>
    <w:p w14:paraId="7DC330F7" w14:textId="77777777" w:rsidR="00A82A78" w:rsidRDefault="00A82A78" w:rsidP="00AD353D">
      <w:pPr>
        <w:spacing w:after="0" w:line="184" w:lineRule="exact"/>
        <w:ind w:left="2478" w:right="2419"/>
        <w:rPr>
          <w:rFonts w:ascii="Arial" w:eastAsia="Arial" w:hAnsi="Arial" w:cs="Arial"/>
          <w:sz w:val="16"/>
          <w:szCs w:val="16"/>
        </w:rPr>
      </w:pPr>
    </w:p>
    <w:sectPr w:rsidR="00A82A78">
      <w:type w:val="continuous"/>
      <w:pgSz w:w="12240" w:h="15840"/>
      <w:pgMar w:top="620" w:right="17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599D4" w14:textId="77777777" w:rsidR="00611DF4" w:rsidRDefault="00611DF4" w:rsidP="00D41841">
      <w:pPr>
        <w:spacing w:after="0" w:line="240" w:lineRule="auto"/>
      </w:pPr>
      <w:r>
        <w:separator/>
      </w:r>
    </w:p>
  </w:endnote>
  <w:endnote w:type="continuationSeparator" w:id="0">
    <w:p w14:paraId="0DBAFA6B" w14:textId="77777777" w:rsidR="00611DF4" w:rsidRDefault="00611DF4" w:rsidP="00D41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33101" w14:textId="47E9A022" w:rsidR="00CF1213" w:rsidRPr="00CF1213" w:rsidRDefault="00CF1213">
    <w:pPr>
      <w:pStyle w:val="Footer"/>
      <w:rPr>
        <w:sz w:val="16"/>
        <w:szCs w:val="16"/>
      </w:rPr>
    </w:pPr>
    <w:r w:rsidRPr="00CF1213">
      <w:rPr>
        <w:rFonts w:ascii="Arial" w:eastAsia="Arial" w:hAnsi="Arial" w:cs="Arial"/>
        <w:sz w:val="16"/>
        <w:szCs w:val="16"/>
      </w:rPr>
      <w:t>MDSAP</w:t>
    </w:r>
    <w:r w:rsidRPr="00CF1213">
      <w:rPr>
        <w:rFonts w:ascii="Arial" w:eastAsia="Arial" w:hAnsi="Arial" w:cs="Arial"/>
        <w:spacing w:val="-8"/>
        <w:sz w:val="16"/>
        <w:szCs w:val="16"/>
      </w:rPr>
      <w:t xml:space="preserve"> </w:t>
    </w:r>
    <w:r w:rsidRPr="00CF1213">
      <w:rPr>
        <w:rFonts w:ascii="Arial" w:eastAsia="Arial" w:hAnsi="Arial" w:cs="Arial"/>
        <w:sz w:val="16"/>
        <w:szCs w:val="16"/>
      </w:rPr>
      <w:t>QMS</w:t>
    </w:r>
    <w:r w:rsidRPr="00CF1213">
      <w:rPr>
        <w:rFonts w:ascii="Arial" w:eastAsia="Arial" w:hAnsi="Arial" w:cs="Arial"/>
        <w:spacing w:val="-5"/>
        <w:sz w:val="16"/>
        <w:szCs w:val="16"/>
      </w:rPr>
      <w:t xml:space="preserve"> </w:t>
    </w:r>
    <w:r w:rsidRPr="00CF1213">
      <w:rPr>
        <w:rFonts w:ascii="Arial" w:eastAsia="Arial" w:hAnsi="Arial" w:cs="Arial"/>
        <w:sz w:val="16"/>
        <w:szCs w:val="16"/>
      </w:rPr>
      <w:t>F0008.1.</w:t>
    </w:r>
    <w:r w:rsidR="0094184A" w:rsidRPr="00CF1213">
      <w:rPr>
        <w:rFonts w:ascii="Arial" w:eastAsia="Arial" w:hAnsi="Arial" w:cs="Arial"/>
        <w:sz w:val="16"/>
        <w:szCs w:val="16"/>
      </w:rPr>
      <w:t>00</w:t>
    </w:r>
    <w:r w:rsidR="0094184A">
      <w:rPr>
        <w:rFonts w:ascii="Arial" w:eastAsia="Arial" w:hAnsi="Arial" w:cs="Arial"/>
        <w:sz w:val="16"/>
        <w:szCs w:val="16"/>
      </w:rPr>
      <w:t xml:space="preserve">3 </w:t>
    </w:r>
    <w:r>
      <w:rPr>
        <w:rFonts w:ascii="Arial" w:eastAsia="Arial" w:hAnsi="Arial" w:cs="Arial"/>
        <w:sz w:val="16"/>
        <w:szCs w:val="16"/>
      </w:rPr>
      <w:t xml:space="preserve">QMS Internal Assessment Summary </w:t>
    </w:r>
    <w:r w:rsidR="00B905B2">
      <w:rPr>
        <w:rFonts w:ascii="Arial" w:eastAsia="Arial" w:hAnsi="Arial" w:cs="Arial"/>
        <w:sz w:val="16"/>
        <w:szCs w:val="16"/>
      </w:rPr>
      <w:t xml:space="preserve">Report Form </w:t>
    </w:r>
    <w:r w:rsidR="0094184A">
      <w:rPr>
        <w:rFonts w:ascii="Arial" w:eastAsia="Arial" w:hAnsi="Arial" w:cs="Arial"/>
        <w:sz w:val="16"/>
        <w:szCs w:val="16"/>
      </w:rPr>
      <w:t>2018</w:t>
    </w:r>
    <w:r>
      <w:rPr>
        <w:rFonts w:ascii="Arial" w:eastAsia="Arial" w:hAnsi="Arial" w:cs="Arial"/>
        <w:sz w:val="16"/>
        <w:szCs w:val="16"/>
      </w:rPr>
      <w:t>-</w:t>
    </w:r>
    <w:r w:rsidR="00B905B2">
      <w:rPr>
        <w:rFonts w:ascii="Arial" w:eastAsia="Arial" w:hAnsi="Arial" w:cs="Arial"/>
        <w:sz w:val="16"/>
        <w:szCs w:val="16"/>
      </w:rPr>
      <w:t>05</w:t>
    </w:r>
    <w:r>
      <w:rPr>
        <w:rFonts w:ascii="Arial" w:eastAsia="Arial" w:hAnsi="Arial" w:cs="Arial"/>
        <w:sz w:val="16"/>
        <w:szCs w:val="16"/>
      </w:rPr>
      <w:t>-</w:t>
    </w:r>
    <w:r w:rsidR="00B905B2">
      <w:rPr>
        <w:rFonts w:ascii="Arial" w:eastAsia="Arial" w:hAnsi="Arial" w:cs="Arial"/>
        <w:sz w:val="16"/>
        <w:szCs w:val="16"/>
      </w:rPr>
      <w:t>22</w:t>
    </w:r>
  </w:p>
  <w:p w14:paraId="7DC33102" w14:textId="77777777" w:rsidR="00CF1213" w:rsidRDefault="00CF1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B80D5" w14:textId="77777777" w:rsidR="00611DF4" w:rsidRDefault="00611DF4" w:rsidP="00D41841">
      <w:pPr>
        <w:spacing w:after="0" w:line="240" w:lineRule="auto"/>
      </w:pPr>
      <w:r>
        <w:separator/>
      </w:r>
    </w:p>
  </w:footnote>
  <w:footnote w:type="continuationSeparator" w:id="0">
    <w:p w14:paraId="0E941B91" w14:textId="77777777" w:rsidR="00611DF4" w:rsidRDefault="00611DF4" w:rsidP="00D41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330FE" w14:textId="77777777" w:rsidR="00D41841" w:rsidRDefault="00D41841">
    <w:pPr>
      <w:pStyle w:val="Header"/>
    </w:pPr>
  </w:p>
  <w:p w14:paraId="7DC330FF" w14:textId="77777777" w:rsidR="00D41841" w:rsidRDefault="00D41841">
    <w:pPr>
      <w:pStyle w:val="Header"/>
    </w:pPr>
  </w:p>
  <w:p w14:paraId="7DC33100" w14:textId="77777777" w:rsidR="00D41841" w:rsidRDefault="00D418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A56"/>
    <w:multiLevelType w:val="hybridMultilevel"/>
    <w:tmpl w:val="433236DC"/>
    <w:lvl w:ilvl="0" w:tplc="1AD01002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33A7"/>
    <w:multiLevelType w:val="hybridMultilevel"/>
    <w:tmpl w:val="74B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721D1"/>
    <w:multiLevelType w:val="hybridMultilevel"/>
    <w:tmpl w:val="F5623DD4"/>
    <w:lvl w:ilvl="0" w:tplc="F39E7E9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150CE0"/>
    <w:multiLevelType w:val="hybridMultilevel"/>
    <w:tmpl w:val="47CA7DFE"/>
    <w:lvl w:ilvl="0" w:tplc="F39E7E9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FE2D10"/>
    <w:multiLevelType w:val="hybridMultilevel"/>
    <w:tmpl w:val="CA3ABF40"/>
    <w:lvl w:ilvl="0" w:tplc="9BE0667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528630B"/>
    <w:multiLevelType w:val="hybridMultilevel"/>
    <w:tmpl w:val="E3DADC6E"/>
    <w:lvl w:ilvl="0" w:tplc="1AD01002">
      <w:start w:val="1"/>
      <w:numFmt w:val="decimal"/>
      <w:lvlText w:val="%1."/>
      <w:lvlJc w:val="left"/>
      <w:pPr>
        <w:ind w:left="60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50AF00A2"/>
    <w:multiLevelType w:val="hybridMultilevel"/>
    <w:tmpl w:val="C47EC588"/>
    <w:lvl w:ilvl="0" w:tplc="F39E7E9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3964AB"/>
    <w:multiLevelType w:val="hybridMultilevel"/>
    <w:tmpl w:val="93F4719A"/>
    <w:lvl w:ilvl="0" w:tplc="9BE0667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78"/>
    <w:rsid w:val="00023E27"/>
    <w:rsid w:val="00070020"/>
    <w:rsid w:val="00070042"/>
    <w:rsid w:val="000A5F45"/>
    <w:rsid w:val="000F7C16"/>
    <w:rsid w:val="001044E0"/>
    <w:rsid w:val="001315BF"/>
    <w:rsid w:val="001619F5"/>
    <w:rsid w:val="00161C67"/>
    <w:rsid w:val="00167E63"/>
    <w:rsid w:val="00194923"/>
    <w:rsid w:val="00292C3A"/>
    <w:rsid w:val="003667D0"/>
    <w:rsid w:val="003B647B"/>
    <w:rsid w:val="00430037"/>
    <w:rsid w:val="004629D4"/>
    <w:rsid w:val="0047302B"/>
    <w:rsid w:val="004B26F9"/>
    <w:rsid w:val="004D2286"/>
    <w:rsid w:val="005043D8"/>
    <w:rsid w:val="005555AC"/>
    <w:rsid w:val="005D2CC0"/>
    <w:rsid w:val="00611DF4"/>
    <w:rsid w:val="0062681A"/>
    <w:rsid w:val="00682484"/>
    <w:rsid w:val="007137F9"/>
    <w:rsid w:val="0075107F"/>
    <w:rsid w:val="00827515"/>
    <w:rsid w:val="00863CEC"/>
    <w:rsid w:val="008F18C7"/>
    <w:rsid w:val="009400BA"/>
    <w:rsid w:val="0094184A"/>
    <w:rsid w:val="00980F56"/>
    <w:rsid w:val="009A1B10"/>
    <w:rsid w:val="00A13ADC"/>
    <w:rsid w:val="00A82A78"/>
    <w:rsid w:val="00AD353D"/>
    <w:rsid w:val="00B04B3F"/>
    <w:rsid w:val="00B72011"/>
    <w:rsid w:val="00B905B2"/>
    <w:rsid w:val="00BB61BC"/>
    <w:rsid w:val="00BE439C"/>
    <w:rsid w:val="00C05E7C"/>
    <w:rsid w:val="00C74A1F"/>
    <w:rsid w:val="00C92F5E"/>
    <w:rsid w:val="00CF1213"/>
    <w:rsid w:val="00D13C50"/>
    <w:rsid w:val="00D36D68"/>
    <w:rsid w:val="00D41841"/>
    <w:rsid w:val="00DC2ACF"/>
    <w:rsid w:val="00E745A9"/>
    <w:rsid w:val="00F245F4"/>
    <w:rsid w:val="00F4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C33092"/>
  <w15:docId w15:val="{E4075BF0-9CAB-4392-A64A-900F4350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9400BA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00BA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841"/>
  </w:style>
  <w:style w:type="paragraph" w:styleId="Footer">
    <w:name w:val="footer"/>
    <w:basedOn w:val="Normal"/>
    <w:link w:val="FooterChar"/>
    <w:uiPriority w:val="99"/>
    <w:unhideWhenUsed/>
    <w:rsid w:val="00D41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841"/>
  </w:style>
  <w:style w:type="paragraph" w:styleId="BalloonText">
    <w:name w:val="Balloon Text"/>
    <w:basedOn w:val="Normal"/>
    <w:link w:val="BalloonTextChar"/>
    <w:uiPriority w:val="99"/>
    <w:semiHidden/>
    <w:unhideWhenUsed/>
    <w:rsid w:val="00D4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8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55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16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6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6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6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6B2"/>
    <w:rPr>
      <w:b/>
      <w:bCs/>
    </w:rPr>
  </w:style>
  <w:style w:type="table" w:styleId="TableGrid">
    <w:name w:val="Table Grid"/>
    <w:basedOn w:val="TableNormal"/>
    <w:uiPriority w:val="59"/>
    <w:rsid w:val="00161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27515"/>
    <w:pPr>
      <w:widowControl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400BA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00BA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0F572C6154042B3DC04D7EC327ED8" ma:contentTypeVersion="2" ma:contentTypeDescription="Create a new document." ma:contentTypeScope="" ma:versionID="1a1753d24750ec3b5079db224ebbbe20">
  <xsd:schema xmlns:xsd="http://www.w3.org/2001/XMLSchema" xmlns:xs="http://www.w3.org/2001/XMLSchema" xmlns:p="http://schemas.microsoft.com/office/2006/metadata/properties" xmlns:ns2="ce934177-26b4-4b5d-ad8d-85da03a4847c" targetNamespace="http://schemas.microsoft.com/office/2006/metadata/properties" ma:root="true" ma:fieldsID="44a2bc47e9b3babcdaca88a6c63879d4" ns2:_="">
    <xsd:import namespace="ce934177-26b4-4b5d-ad8d-85da03a484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34177-26b4-4b5d-ad8d-85da03a48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229E92-413C-4116-8ABD-50B3FA1FC9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B33591-C3F9-4F76-94DC-AEE9D61F2B9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ce934177-26b4-4b5d-ad8d-85da03a4847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12BF929-BD8C-49D0-AD78-0C80EAABA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34177-26b4-4b5d-ad8d-85da03a48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Microsoft Word - MDSAP QMS F0008 1 002 Assessment Summary Report (2).doc</vt:lpstr>
      <vt:lpstr>Microsoft Word - MDSAP QMS F0008 1 002 Assessment Summary Report (2).doc</vt:lpstr>
      <vt:lpstr>Microsoft Word - MDSAP QMS F0008 1 002 Assessment Summary Report (2).doc</vt:lpstr>
    </vt:vector>
  </TitlesOfParts>
  <Company>US FDA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MDSAP QMS F0008 1 002 Assessment Summary Report (2).doc</dc:title>
  <dc:creator>LZB</dc:creator>
  <cp:lastModifiedBy>Mocreia, Suzette</cp:lastModifiedBy>
  <cp:revision>2</cp:revision>
  <dcterms:created xsi:type="dcterms:W3CDTF">2018-06-05T14:48:00Z</dcterms:created>
  <dcterms:modified xsi:type="dcterms:W3CDTF">2018-06-05T14:48:00Z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2013-12-13T00:00:00Z</vt:filetime>
  </property>
  <property fmtid="{D5CDD505-2E9C-101B-9397-08002B2CF9AE}" pid="3" name="LastSaved">
    <vt:filetime>2017-03-02T00:00:00Z</vt:filetime>
  </property>
  <property fmtid="{D5CDD505-2E9C-101B-9397-08002B2CF9AE}" pid="4" name="ContentTypeId">
    <vt:lpwstr>0x010100E4C0F572C6154042B3DC04D7EC327ED8</vt:lpwstr>
  </property>
</Properties>
</file>