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1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80" w:rightFromText="180" w:vertAnchor="page" w:horzAnchor="margin" w:tblpXSpec="center" w:tblpY="1524"/>
        <w:tblW w:w="11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FREE-B Foul Fodder Title Page"/>
        <w:tblDescription w:val="Food Related Emergency Exercise (FREE-B) Bundle Foul Fodder Situation Manual"/>
      </w:tblPr>
      <w:tblGrid>
        <w:gridCol w:w="3837"/>
        <w:gridCol w:w="3546"/>
        <w:gridCol w:w="3716"/>
      </w:tblGrid>
      <w:tr w:rsidR="00301AE4" w:rsidTr="00E47F22">
        <w:trPr>
          <w:trHeight w:val="4379"/>
          <w:tblHeader/>
        </w:trPr>
        <w:tc>
          <w:tcPr>
            <w:tcW w:w="3837" w:type="dxa"/>
            <w:vAlign w:val="bottom"/>
            <w:hideMark/>
          </w:tcPr>
          <w:p w:rsidR="00301AE4" w:rsidRDefault="00301AE4" w:rsidP="00301AE4">
            <w:pPr>
              <w:jc w:val="center"/>
              <w:rPr>
                <w:sz w:val="40"/>
                <w:szCs w:val="48"/>
              </w:rPr>
            </w:pPr>
            <w:r>
              <w:rPr>
                <w:noProof/>
                <w:sz w:val="40"/>
                <w:szCs w:val="48"/>
              </w:rPr>
              <w:drawing>
                <wp:inline distT="0" distB="0" distL="0" distR="0" wp14:anchorId="113FCF89" wp14:editId="58096747">
                  <wp:extent cx="1626870" cy="7729855"/>
                  <wp:effectExtent l="0" t="0" r="0" b="0"/>
                  <wp:docPr id="15" name="Picture 15" descr="How Sweet It Is(n't) Logo&#10;Stealthy Situation Logo&#10;Wilted Woes Logo&#10;High Plains Harbinger Logo&#10;Insider Addition Logo" title="FREE-B Logos"/>
                  <wp:cNvGraphicFramePr/>
                  <a:graphic xmlns:a="http://schemas.openxmlformats.org/drawingml/2006/main">
                    <a:graphicData uri="http://schemas.openxmlformats.org/drawingml/2006/picture">
                      <pic:pic xmlns:pic="http://schemas.openxmlformats.org/drawingml/2006/picture">
                        <pic:nvPicPr>
                          <pic:cNvPr id="9" name="Picture 1" descr="How Sweet It Is(n't) Logo&#10;Stealthy Situation Logo&#10;Wilted Woes Logo&#10;High Plains Harbinger Logo&#10;Insider Addition Logo" title="FREE-B Logo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30045" cy="7736840"/>
                          </a:xfrm>
                          <a:prstGeom prst="rect">
                            <a:avLst/>
                          </a:prstGeom>
                          <a:noFill/>
                          <a:ln>
                            <a:noFill/>
                          </a:ln>
                        </pic:spPr>
                      </pic:pic>
                    </a:graphicData>
                  </a:graphic>
                </wp:inline>
              </w:drawing>
            </w:r>
          </w:p>
        </w:tc>
        <w:tc>
          <w:tcPr>
            <w:tcW w:w="3546" w:type="dxa"/>
            <w:vAlign w:val="center"/>
          </w:tcPr>
          <w:p w:rsidR="00301AE4" w:rsidRDefault="00301AE4" w:rsidP="00301AE4">
            <w:pPr>
              <w:rPr>
                <w:sz w:val="40"/>
                <w:szCs w:val="48"/>
              </w:rPr>
            </w:pPr>
            <w:r>
              <w:rPr>
                <w:sz w:val="40"/>
                <w:szCs w:val="48"/>
              </w:rPr>
              <w:t xml:space="preserve">Food </w:t>
            </w:r>
          </w:p>
          <w:p w:rsidR="00301AE4" w:rsidRDefault="00301AE4" w:rsidP="00301AE4">
            <w:pPr>
              <w:rPr>
                <w:sz w:val="40"/>
                <w:szCs w:val="48"/>
              </w:rPr>
            </w:pPr>
            <w:r>
              <w:rPr>
                <w:sz w:val="40"/>
                <w:szCs w:val="48"/>
              </w:rPr>
              <w:t xml:space="preserve">Related </w:t>
            </w:r>
          </w:p>
          <w:p w:rsidR="00301AE4" w:rsidRDefault="00301AE4" w:rsidP="00301AE4">
            <w:pPr>
              <w:rPr>
                <w:sz w:val="40"/>
                <w:szCs w:val="48"/>
              </w:rPr>
            </w:pPr>
            <w:r>
              <w:rPr>
                <w:sz w:val="40"/>
                <w:szCs w:val="48"/>
              </w:rPr>
              <w:t xml:space="preserve">Emergency Exercise </w:t>
            </w:r>
            <w:r w:rsidR="00E47F22">
              <w:rPr>
                <w:sz w:val="40"/>
                <w:szCs w:val="48"/>
              </w:rPr>
              <w:t xml:space="preserve"> Bundle</w:t>
            </w:r>
          </w:p>
          <w:p w:rsidR="00301AE4" w:rsidRDefault="00301AE4" w:rsidP="00301AE4">
            <w:pPr>
              <w:rPr>
                <w:sz w:val="40"/>
                <w:szCs w:val="48"/>
              </w:rPr>
            </w:pPr>
            <w:r>
              <w:rPr>
                <w:rFonts w:cs="Arial"/>
                <w:b/>
                <w:sz w:val="40"/>
                <w:szCs w:val="48"/>
              </w:rPr>
              <w:t>(FREE-B)</w:t>
            </w:r>
          </w:p>
          <w:p w:rsidR="00301AE4" w:rsidRDefault="00301AE4" w:rsidP="00301AE4">
            <w:pPr>
              <w:rPr>
                <w:sz w:val="40"/>
                <w:szCs w:val="48"/>
              </w:rPr>
            </w:pPr>
          </w:p>
          <w:p w:rsidR="00301AE4" w:rsidRDefault="00301AE4" w:rsidP="00301AE4">
            <w:pPr>
              <w:rPr>
                <w:rFonts w:cs="Arial"/>
                <w:b/>
                <w:sz w:val="40"/>
                <w:szCs w:val="48"/>
              </w:rPr>
            </w:pPr>
            <w:r>
              <w:rPr>
                <w:rFonts w:cs="Arial"/>
                <w:b/>
                <w:sz w:val="40"/>
                <w:szCs w:val="48"/>
              </w:rPr>
              <w:t>Foul Fodder</w:t>
            </w:r>
          </w:p>
          <w:p w:rsidR="00301AE4" w:rsidRDefault="00301AE4" w:rsidP="00301AE4">
            <w:pPr>
              <w:rPr>
                <w:rFonts w:cs="Arial"/>
                <w:b/>
                <w:sz w:val="40"/>
                <w:szCs w:val="48"/>
              </w:rPr>
            </w:pPr>
            <w:r>
              <w:rPr>
                <w:rFonts w:cs="Arial"/>
                <w:b/>
                <w:sz w:val="40"/>
                <w:szCs w:val="48"/>
              </w:rPr>
              <w:t>Situation Manual</w:t>
            </w:r>
          </w:p>
          <w:p w:rsidR="00301AE4" w:rsidRDefault="00301AE4" w:rsidP="00301AE4">
            <w:pPr>
              <w:rPr>
                <w:sz w:val="40"/>
                <w:szCs w:val="48"/>
              </w:rPr>
            </w:pPr>
          </w:p>
        </w:tc>
        <w:tc>
          <w:tcPr>
            <w:tcW w:w="3716" w:type="dxa"/>
            <w:hideMark/>
          </w:tcPr>
          <w:p w:rsidR="00301AE4" w:rsidRDefault="00301AE4" w:rsidP="00E47F22">
            <w:pPr>
              <w:jc w:val="center"/>
              <w:rPr>
                <w:sz w:val="40"/>
                <w:szCs w:val="48"/>
              </w:rPr>
            </w:pPr>
            <w:r>
              <w:rPr>
                <w:noProof/>
                <w:sz w:val="40"/>
                <w:szCs w:val="48"/>
              </w:rPr>
              <w:drawing>
                <wp:inline distT="0" distB="0" distL="0" distR="0" wp14:anchorId="7BCBE495" wp14:editId="580D2781">
                  <wp:extent cx="1589716" cy="4657060"/>
                  <wp:effectExtent l="0" t="0" r="0" b="0"/>
                  <wp:docPr id="10" name="Picture 10" descr="Foul Fodder Logo&#10;Wat'er You Thinking Logo&#10;Mass Mayhem Logo&#10;" title="FREE-B Logos"/>
                  <wp:cNvGraphicFramePr/>
                  <a:graphic xmlns:a="http://schemas.openxmlformats.org/drawingml/2006/main">
                    <a:graphicData uri="http://schemas.openxmlformats.org/drawingml/2006/picture">
                      <pic:pic xmlns:pic="http://schemas.openxmlformats.org/drawingml/2006/picture">
                        <pic:nvPicPr>
                          <pic:cNvPr id="8" name="Picture 2" descr="Foul Fodder Logo&#10;Wat'er You Thinking Logo&#10;Mass Mayhem Logo&#10;Dicey Tea Logo&#10;Show Me the Money Logo" title="FREE-B Logos"/>
                          <pic:cNvPicPr/>
                        </pic:nvPicPr>
                        <pic:blipFill rotWithShape="1">
                          <a:blip r:embed="rId10">
                            <a:extLst>
                              <a:ext uri="{28A0092B-C50C-407E-A947-70E740481C1C}">
                                <a14:useLocalDpi xmlns:a14="http://schemas.microsoft.com/office/drawing/2010/main" val="0"/>
                              </a:ext>
                            </a:extLst>
                          </a:blip>
                          <a:srcRect b="39918"/>
                          <a:stretch/>
                        </pic:blipFill>
                        <pic:spPr bwMode="auto">
                          <a:xfrm>
                            <a:off x="0" y="0"/>
                            <a:ext cx="1590040" cy="4658009"/>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0D760A" w:rsidRDefault="00F96B3B" w:rsidP="00301AE4">
      <w:pPr>
        <w:tabs>
          <w:tab w:val="left" w:pos="0"/>
        </w:tabs>
        <w:spacing w:before="8" w:after="8"/>
        <w:textAlignment w:val="baseline"/>
        <w:rPr>
          <w:rFonts w:cs="Arial"/>
        </w:rPr>
        <w:sectPr w:rsidR="000D760A" w:rsidSect="000E5E5F">
          <w:headerReference w:type="even" r:id="rId11"/>
          <w:footerReference w:type="default" r:id="rId12"/>
          <w:headerReference w:type="first" r:id="rId13"/>
          <w:pgSz w:w="12240" w:h="15840"/>
          <w:pgMar w:top="1440" w:right="1080" w:bottom="1440" w:left="1080" w:header="720" w:footer="405" w:gutter="0"/>
          <w:pgNumType w:fmt="lowerRoman"/>
          <w:cols w:space="144"/>
          <w:docGrid w:linePitch="360"/>
        </w:sectPr>
      </w:pPr>
      <w:r w:rsidRPr="00472852">
        <w:rPr>
          <w:rFonts w:cs="Arial"/>
        </w:rPr>
        <w:tab/>
      </w:r>
      <w:r w:rsidRPr="00472852">
        <w:rPr>
          <w:rFonts w:cs="Arial"/>
        </w:rPr>
        <w:tab/>
      </w:r>
    </w:p>
    <w:bookmarkStart w:id="0" w:name="_Toc206476232"/>
    <w:p w:rsidR="0072109D" w:rsidRDefault="00F96B3B">
      <w:pPr>
        <w:pStyle w:val="TOC1"/>
        <w:rPr>
          <w:rFonts w:asciiTheme="minorHAnsi" w:eastAsiaTheme="minorEastAsia" w:hAnsiTheme="minorHAnsi" w:cstheme="minorBidi"/>
          <w:b w:val="0"/>
          <w:bCs w:val="0"/>
          <w:noProof/>
          <w:color w:val="auto"/>
          <w:sz w:val="22"/>
          <w:szCs w:val="22"/>
        </w:rPr>
      </w:pPr>
      <w:r w:rsidRPr="00472852">
        <w:rPr>
          <w:rFonts w:cs="Arial"/>
          <w:caps/>
          <w:kern w:val="32"/>
        </w:rPr>
        <w:lastRenderedPageBreak/>
        <w:fldChar w:fldCharType="begin"/>
      </w:r>
      <w:r w:rsidRPr="00472852">
        <w:rPr>
          <w:rFonts w:cs="Arial"/>
          <w:caps/>
          <w:kern w:val="32"/>
        </w:rPr>
        <w:instrText xml:space="preserve"> TOC \o "1-1" \h \z \t "Heading 2,2" </w:instrText>
      </w:r>
      <w:r w:rsidRPr="00472852">
        <w:rPr>
          <w:rFonts w:cs="Arial"/>
          <w:caps/>
          <w:kern w:val="32"/>
        </w:rPr>
        <w:fldChar w:fldCharType="separate"/>
      </w:r>
      <w:hyperlink w:anchor="_Toc396919517" w:history="1">
        <w:r w:rsidR="0072109D" w:rsidRPr="009469F9">
          <w:rPr>
            <w:rStyle w:val="Hyperlink"/>
            <w:noProof/>
          </w:rPr>
          <w:t>Introduction</w:t>
        </w:r>
        <w:r w:rsidR="0072109D">
          <w:rPr>
            <w:noProof/>
            <w:webHidden/>
          </w:rPr>
          <w:tab/>
        </w:r>
        <w:r w:rsidR="0072109D">
          <w:rPr>
            <w:noProof/>
            <w:webHidden/>
          </w:rPr>
          <w:fldChar w:fldCharType="begin"/>
        </w:r>
        <w:r w:rsidR="0072109D">
          <w:rPr>
            <w:noProof/>
            <w:webHidden/>
          </w:rPr>
          <w:instrText xml:space="preserve"> PAGEREF _Toc396919517 \h </w:instrText>
        </w:r>
        <w:r w:rsidR="0072109D">
          <w:rPr>
            <w:noProof/>
            <w:webHidden/>
          </w:rPr>
        </w:r>
        <w:r w:rsidR="0072109D">
          <w:rPr>
            <w:noProof/>
            <w:webHidden/>
          </w:rPr>
          <w:fldChar w:fldCharType="separate"/>
        </w:r>
        <w:r w:rsidR="0072109D">
          <w:rPr>
            <w:noProof/>
            <w:webHidden/>
          </w:rPr>
          <w:t>3</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18" w:history="1">
        <w:r w:rsidR="0072109D" w:rsidRPr="009469F9">
          <w:rPr>
            <w:rStyle w:val="Hyperlink"/>
            <w:b/>
            <w:noProof/>
          </w:rPr>
          <w:t>Purpose</w:t>
        </w:r>
        <w:r w:rsidR="0072109D">
          <w:rPr>
            <w:noProof/>
            <w:webHidden/>
          </w:rPr>
          <w:tab/>
        </w:r>
        <w:r w:rsidR="0072109D">
          <w:rPr>
            <w:noProof/>
            <w:webHidden/>
          </w:rPr>
          <w:fldChar w:fldCharType="begin"/>
        </w:r>
        <w:r w:rsidR="0072109D">
          <w:rPr>
            <w:noProof/>
            <w:webHidden/>
          </w:rPr>
          <w:instrText xml:space="preserve"> PAGEREF _Toc396919518 \h </w:instrText>
        </w:r>
        <w:r w:rsidR="0072109D">
          <w:rPr>
            <w:noProof/>
            <w:webHidden/>
          </w:rPr>
        </w:r>
        <w:r w:rsidR="0072109D">
          <w:rPr>
            <w:noProof/>
            <w:webHidden/>
          </w:rPr>
          <w:fldChar w:fldCharType="separate"/>
        </w:r>
        <w:r w:rsidR="0072109D">
          <w:rPr>
            <w:noProof/>
            <w:webHidden/>
          </w:rPr>
          <w:t>3</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19" w:history="1">
        <w:r w:rsidR="0072109D" w:rsidRPr="009469F9">
          <w:rPr>
            <w:rStyle w:val="Hyperlink"/>
            <w:b/>
            <w:noProof/>
          </w:rPr>
          <w:t>Participants</w:t>
        </w:r>
        <w:r w:rsidR="0072109D">
          <w:rPr>
            <w:noProof/>
            <w:webHidden/>
          </w:rPr>
          <w:tab/>
        </w:r>
        <w:r w:rsidR="0072109D">
          <w:rPr>
            <w:noProof/>
            <w:webHidden/>
          </w:rPr>
          <w:fldChar w:fldCharType="begin"/>
        </w:r>
        <w:r w:rsidR="0072109D">
          <w:rPr>
            <w:noProof/>
            <w:webHidden/>
          </w:rPr>
          <w:instrText xml:space="preserve"> PAGEREF _Toc396919519 \h </w:instrText>
        </w:r>
        <w:r w:rsidR="0072109D">
          <w:rPr>
            <w:noProof/>
            <w:webHidden/>
          </w:rPr>
        </w:r>
        <w:r w:rsidR="0072109D">
          <w:rPr>
            <w:noProof/>
            <w:webHidden/>
          </w:rPr>
          <w:fldChar w:fldCharType="separate"/>
        </w:r>
        <w:r w:rsidR="0072109D">
          <w:rPr>
            <w:noProof/>
            <w:webHidden/>
          </w:rPr>
          <w:t>3</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20" w:history="1">
        <w:r w:rsidR="0072109D" w:rsidRPr="009469F9">
          <w:rPr>
            <w:rStyle w:val="Hyperlink"/>
            <w:b/>
            <w:noProof/>
          </w:rPr>
          <w:t>Exercise Objectives</w:t>
        </w:r>
        <w:r w:rsidR="0072109D">
          <w:rPr>
            <w:noProof/>
            <w:webHidden/>
          </w:rPr>
          <w:tab/>
        </w:r>
        <w:r w:rsidR="0072109D">
          <w:rPr>
            <w:noProof/>
            <w:webHidden/>
          </w:rPr>
          <w:fldChar w:fldCharType="begin"/>
        </w:r>
        <w:r w:rsidR="0072109D">
          <w:rPr>
            <w:noProof/>
            <w:webHidden/>
          </w:rPr>
          <w:instrText xml:space="preserve"> PAGEREF _Toc396919520 \h </w:instrText>
        </w:r>
        <w:r w:rsidR="0072109D">
          <w:rPr>
            <w:noProof/>
            <w:webHidden/>
          </w:rPr>
        </w:r>
        <w:r w:rsidR="0072109D">
          <w:rPr>
            <w:noProof/>
            <w:webHidden/>
          </w:rPr>
          <w:fldChar w:fldCharType="separate"/>
        </w:r>
        <w:r w:rsidR="0072109D">
          <w:rPr>
            <w:noProof/>
            <w:webHidden/>
          </w:rPr>
          <w:t>3</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21" w:history="1">
        <w:r w:rsidR="0072109D" w:rsidRPr="009469F9">
          <w:rPr>
            <w:rStyle w:val="Hyperlink"/>
            <w:b/>
            <w:noProof/>
          </w:rPr>
          <w:t>Exercise Structure</w:t>
        </w:r>
        <w:r w:rsidR="0072109D">
          <w:rPr>
            <w:noProof/>
            <w:webHidden/>
          </w:rPr>
          <w:tab/>
        </w:r>
        <w:r w:rsidR="0072109D">
          <w:rPr>
            <w:noProof/>
            <w:webHidden/>
          </w:rPr>
          <w:fldChar w:fldCharType="begin"/>
        </w:r>
        <w:r w:rsidR="0072109D">
          <w:rPr>
            <w:noProof/>
            <w:webHidden/>
          </w:rPr>
          <w:instrText xml:space="preserve"> PAGEREF _Toc396919521 \h </w:instrText>
        </w:r>
        <w:r w:rsidR="0072109D">
          <w:rPr>
            <w:noProof/>
            <w:webHidden/>
          </w:rPr>
        </w:r>
        <w:r w:rsidR="0072109D">
          <w:rPr>
            <w:noProof/>
            <w:webHidden/>
          </w:rPr>
          <w:fldChar w:fldCharType="separate"/>
        </w:r>
        <w:r w:rsidR="0072109D">
          <w:rPr>
            <w:noProof/>
            <w:webHidden/>
          </w:rPr>
          <w:t>4</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22" w:history="1">
        <w:r w:rsidR="0072109D" w:rsidRPr="009469F9">
          <w:rPr>
            <w:rStyle w:val="Hyperlink"/>
            <w:b/>
            <w:noProof/>
          </w:rPr>
          <w:t>Exercise Guidelines</w:t>
        </w:r>
        <w:r w:rsidR="0072109D">
          <w:rPr>
            <w:noProof/>
            <w:webHidden/>
          </w:rPr>
          <w:tab/>
        </w:r>
        <w:r w:rsidR="0072109D">
          <w:rPr>
            <w:noProof/>
            <w:webHidden/>
          </w:rPr>
          <w:fldChar w:fldCharType="begin"/>
        </w:r>
        <w:r w:rsidR="0072109D">
          <w:rPr>
            <w:noProof/>
            <w:webHidden/>
          </w:rPr>
          <w:instrText xml:space="preserve"> PAGEREF _Toc396919522 \h </w:instrText>
        </w:r>
        <w:r w:rsidR="0072109D">
          <w:rPr>
            <w:noProof/>
            <w:webHidden/>
          </w:rPr>
        </w:r>
        <w:r w:rsidR="0072109D">
          <w:rPr>
            <w:noProof/>
            <w:webHidden/>
          </w:rPr>
          <w:fldChar w:fldCharType="separate"/>
        </w:r>
        <w:r w:rsidR="0072109D">
          <w:rPr>
            <w:noProof/>
            <w:webHidden/>
          </w:rPr>
          <w:t>4</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23" w:history="1">
        <w:r w:rsidR="0072109D" w:rsidRPr="009469F9">
          <w:rPr>
            <w:rStyle w:val="Hyperlink"/>
            <w:b/>
            <w:noProof/>
          </w:rPr>
          <w:t>Roles and Responsibilities</w:t>
        </w:r>
        <w:r w:rsidR="0072109D">
          <w:rPr>
            <w:noProof/>
            <w:webHidden/>
          </w:rPr>
          <w:tab/>
        </w:r>
        <w:r w:rsidR="0072109D">
          <w:rPr>
            <w:noProof/>
            <w:webHidden/>
          </w:rPr>
          <w:fldChar w:fldCharType="begin"/>
        </w:r>
        <w:r w:rsidR="0072109D">
          <w:rPr>
            <w:noProof/>
            <w:webHidden/>
          </w:rPr>
          <w:instrText xml:space="preserve"> PAGEREF _Toc396919523 \h </w:instrText>
        </w:r>
        <w:r w:rsidR="0072109D">
          <w:rPr>
            <w:noProof/>
            <w:webHidden/>
          </w:rPr>
        </w:r>
        <w:r w:rsidR="0072109D">
          <w:rPr>
            <w:noProof/>
            <w:webHidden/>
          </w:rPr>
          <w:fldChar w:fldCharType="separate"/>
        </w:r>
        <w:r w:rsidR="0072109D">
          <w:rPr>
            <w:noProof/>
            <w:webHidden/>
          </w:rPr>
          <w:t>5</w:t>
        </w:r>
        <w:r w:rsidR="0072109D">
          <w:rPr>
            <w:noProof/>
            <w:webHidden/>
          </w:rPr>
          <w:fldChar w:fldCharType="end"/>
        </w:r>
      </w:hyperlink>
    </w:p>
    <w:p w:rsidR="0072109D" w:rsidRDefault="00785BF1">
      <w:pPr>
        <w:pStyle w:val="TOC1"/>
        <w:rPr>
          <w:rFonts w:asciiTheme="minorHAnsi" w:eastAsiaTheme="minorEastAsia" w:hAnsiTheme="minorHAnsi" w:cstheme="minorBidi"/>
          <w:b w:val="0"/>
          <w:bCs w:val="0"/>
          <w:noProof/>
          <w:color w:val="auto"/>
          <w:sz w:val="22"/>
          <w:szCs w:val="22"/>
        </w:rPr>
      </w:pPr>
      <w:hyperlink w:anchor="_Toc396919524" w:history="1">
        <w:r w:rsidR="0072109D" w:rsidRPr="009469F9">
          <w:rPr>
            <w:rStyle w:val="Hyperlink"/>
            <w:noProof/>
          </w:rPr>
          <w:t>Module 1 – Intentional Contamination</w:t>
        </w:r>
        <w:r w:rsidR="0072109D">
          <w:rPr>
            <w:noProof/>
            <w:webHidden/>
          </w:rPr>
          <w:tab/>
        </w:r>
        <w:r w:rsidR="0072109D">
          <w:rPr>
            <w:noProof/>
            <w:webHidden/>
          </w:rPr>
          <w:fldChar w:fldCharType="begin"/>
        </w:r>
        <w:r w:rsidR="0072109D">
          <w:rPr>
            <w:noProof/>
            <w:webHidden/>
          </w:rPr>
          <w:instrText xml:space="preserve"> PAGEREF _Toc396919524 \h </w:instrText>
        </w:r>
        <w:r w:rsidR="0072109D">
          <w:rPr>
            <w:noProof/>
            <w:webHidden/>
          </w:rPr>
        </w:r>
        <w:r w:rsidR="0072109D">
          <w:rPr>
            <w:noProof/>
            <w:webHidden/>
          </w:rPr>
          <w:fldChar w:fldCharType="separate"/>
        </w:r>
        <w:r w:rsidR="0072109D">
          <w:rPr>
            <w:noProof/>
            <w:webHidden/>
          </w:rPr>
          <w:t>6</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25" w:history="1">
        <w:r w:rsidR="0072109D" w:rsidRPr="009469F9">
          <w:rPr>
            <w:rStyle w:val="Hyperlink"/>
            <w:b/>
            <w:noProof/>
          </w:rPr>
          <w:t>Developments</w:t>
        </w:r>
        <w:r w:rsidR="0072109D">
          <w:rPr>
            <w:noProof/>
            <w:webHidden/>
          </w:rPr>
          <w:tab/>
        </w:r>
        <w:r w:rsidR="0072109D">
          <w:rPr>
            <w:noProof/>
            <w:webHidden/>
          </w:rPr>
          <w:fldChar w:fldCharType="begin"/>
        </w:r>
        <w:r w:rsidR="0072109D">
          <w:rPr>
            <w:noProof/>
            <w:webHidden/>
          </w:rPr>
          <w:instrText xml:space="preserve"> PAGEREF _Toc396919525 \h </w:instrText>
        </w:r>
        <w:r w:rsidR="0072109D">
          <w:rPr>
            <w:noProof/>
            <w:webHidden/>
          </w:rPr>
        </w:r>
        <w:r w:rsidR="0072109D">
          <w:rPr>
            <w:noProof/>
            <w:webHidden/>
          </w:rPr>
          <w:fldChar w:fldCharType="separate"/>
        </w:r>
        <w:r w:rsidR="0072109D">
          <w:rPr>
            <w:noProof/>
            <w:webHidden/>
          </w:rPr>
          <w:t>6</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26" w:history="1">
        <w:r w:rsidR="0072109D" w:rsidRPr="009469F9">
          <w:rPr>
            <w:rStyle w:val="Hyperlink"/>
            <w:b/>
            <w:noProof/>
          </w:rPr>
          <w:t>Task</w:t>
        </w:r>
        <w:r w:rsidR="0072109D">
          <w:rPr>
            <w:noProof/>
            <w:webHidden/>
          </w:rPr>
          <w:tab/>
        </w:r>
        <w:r w:rsidR="0072109D">
          <w:rPr>
            <w:noProof/>
            <w:webHidden/>
          </w:rPr>
          <w:fldChar w:fldCharType="begin"/>
        </w:r>
        <w:r w:rsidR="0072109D">
          <w:rPr>
            <w:noProof/>
            <w:webHidden/>
          </w:rPr>
          <w:instrText xml:space="preserve"> PAGEREF _Toc396919526 \h </w:instrText>
        </w:r>
        <w:r w:rsidR="0072109D">
          <w:rPr>
            <w:noProof/>
            <w:webHidden/>
          </w:rPr>
        </w:r>
        <w:r w:rsidR="0072109D">
          <w:rPr>
            <w:noProof/>
            <w:webHidden/>
          </w:rPr>
          <w:fldChar w:fldCharType="separate"/>
        </w:r>
        <w:r w:rsidR="0072109D">
          <w:rPr>
            <w:noProof/>
            <w:webHidden/>
          </w:rPr>
          <w:t>7</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27" w:history="1">
        <w:r w:rsidR="0072109D" w:rsidRPr="009469F9">
          <w:rPr>
            <w:rStyle w:val="Hyperlink"/>
            <w:b/>
            <w:noProof/>
          </w:rPr>
          <w:t>Questions for Participant Groups</w:t>
        </w:r>
        <w:r w:rsidR="0072109D">
          <w:rPr>
            <w:noProof/>
            <w:webHidden/>
          </w:rPr>
          <w:tab/>
        </w:r>
        <w:r w:rsidR="0072109D">
          <w:rPr>
            <w:noProof/>
            <w:webHidden/>
          </w:rPr>
          <w:fldChar w:fldCharType="begin"/>
        </w:r>
        <w:r w:rsidR="0072109D">
          <w:rPr>
            <w:noProof/>
            <w:webHidden/>
          </w:rPr>
          <w:instrText xml:space="preserve"> PAGEREF _Toc396919527 \h </w:instrText>
        </w:r>
        <w:r w:rsidR="0072109D">
          <w:rPr>
            <w:noProof/>
            <w:webHidden/>
          </w:rPr>
        </w:r>
        <w:r w:rsidR="0072109D">
          <w:rPr>
            <w:noProof/>
            <w:webHidden/>
          </w:rPr>
          <w:fldChar w:fldCharType="separate"/>
        </w:r>
        <w:r w:rsidR="0072109D">
          <w:rPr>
            <w:noProof/>
            <w:webHidden/>
          </w:rPr>
          <w:t>7</w:t>
        </w:r>
        <w:r w:rsidR="0072109D">
          <w:rPr>
            <w:noProof/>
            <w:webHidden/>
          </w:rPr>
          <w:fldChar w:fldCharType="end"/>
        </w:r>
      </w:hyperlink>
    </w:p>
    <w:p w:rsidR="0072109D" w:rsidRDefault="00785BF1">
      <w:pPr>
        <w:pStyle w:val="TOC1"/>
        <w:rPr>
          <w:rFonts w:asciiTheme="minorHAnsi" w:eastAsiaTheme="minorEastAsia" w:hAnsiTheme="minorHAnsi" w:cstheme="minorBidi"/>
          <w:b w:val="0"/>
          <w:bCs w:val="0"/>
          <w:noProof/>
          <w:color w:val="auto"/>
          <w:sz w:val="22"/>
          <w:szCs w:val="22"/>
        </w:rPr>
      </w:pPr>
      <w:hyperlink w:anchor="_Toc396919528" w:history="1">
        <w:r w:rsidR="0072109D" w:rsidRPr="009469F9">
          <w:rPr>
            <w:rStyle w:val="Hyperlink"/>
            <w:noProof/>
          </w:rPr>
          <w:t>Module 2 – Identification and Investigation</w:t>
        </w:r>
        <w:r w:rsidR="0072109D">
          <w:rPr>
            <w:noProof/>
            <w:webHidden/>
          </w:rPr>
          <w:tab/>
        </w:r>
        <w:r w:rsidR="0072109D">
          <w:rPr>
            <w:noProof/>
            <w:webHidden/>
          </w:rPr>
          <w:fldChar w:fldCharType="begin"/>
        </w:r>
        <w:r w:rsidR="0072109D">
          <w:rPr>
            <w:noProof/>
            <w:webHidden/>
          </w:rPr>
          <w:instrText xml:space="preserve"> PAGEREF _Toc396919528 \h </w:instrText>
        </w:r>
        <w:r w:rsidR="0072109D">
          <w:rPr>
            <w:noProof/>
            <w:webHidden/>
          </w:rPr>
        </w:r>
        <w:r w:rsidR="0072109D">
          <w:rPr>
            <w:noProof/>
            <w:webHidden/>
          </w:rPr>
          <w:fldChar w:fldCharType="separate"/>
        </w:r>
        <w:r w:rsidR="0072109D">
          <w:rPr>
            <w:noProof/>
            <w:webHidden/>
          </w:rPr>
          <w:t>10</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29" w:history="1">
        <w:r w:rsidR="0072109D" w:rsidRPr="009469F9">
          <w:rPr>
            <w:rStyle w:val="Hyperlink"/>
            <w:b/>
            <w:noProof/>
          </w:rPr>
          <w:t>Developments</w:t>
        </w:r>
        <w:r w:rsidR="0072109D">
          <w:rPr>
            <w:noProof/>
            <w:webHidden/>
          </w:rPr>
          <w:tab/>
        </w:r>
        <w:r w:rsidR="0072109D">
          <w:rPr>
            <w:noProof/>
            <w:webHidden/>
          </w:rPr>
          <w:fldChar w:fldCharType="begin"/>
        </w:r>
        <w:r w:rsidR="0072109D">
          <w:rPr>
            <w:noProof/>
            <w:webHidden/>
          </w:rPr>
          <w:instrText xml:space="preserve"> PAGEREF _Toc396919529 \h </w:instrText>
        </w:r>
        <w:r w:rsidR="0072109D">
          <w:rPr>
            <w:noProof/>
            <w:webHidden/>
          </w:rPr>
        </w:r>
        <w:r w:rsidR="0072109D">
          <w:rPr>
            <w:noProof/>
            <w:webHidden/>
          </w:rPr>
          <w:fldChar w:fldCharType="separate"/>
        </w:r>
        <w:r w:rsidR="0072109D">
          <w:rPr>
            <w:noProof/>
            <w:webHidden/>
          </w:rPr>
          <w:t>12</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30" w:history="1">
        <w:r w:rsidR="0072109D" w:rsidRPr="009469F9">
          <w:rPr>
            <w:rStyle w:val="Hyperlink"/>
            <w:b/>
            <w:noProof/>
          </w:rPr>
          <w:t>Task</w:t>
        </w:r>
        <w:r w:rsidR="0072109D">
          <w:rPr>
            <w:noProof/>
            <w:webHidden/>
          </w:rPr>
          <w:tab/>
        </w:r>
        <w:r w:rsidR="0072109D">
          <w:rPr>
            <w:noProof/>
            <w:webHidden/>
          </w:rPr>
          <w:fldChar w:fldCharType="begin"/>
        </w:r>
        <w:r w:rsidR="0072109D">
          <w:rPr>
            <w:noProof/>
            <w:webHidden/>
          </w:rPr>
          <w:instrText xml:space="preserve"> PAGEREF _Toc396919530 \h </w:instrText>
        </w:r>
        <w:r w:rsidR="0072109D">
          <w:rPr>
            <w:noProof/>
            <w:webHidden/>
          </w:rPr>
        </w:r>
        <w:r w:rsidR="0072109D">
          <w:rPr>
            <w:noProof/>
            <w:webHidden/>
          </w:rPr>
          <w:fldChar w:fldCharType="separate"/>
        </w:r>
        <w:r w:rsidR="0072109D">
          <w:rPr>
            <w:noProof/>
            <w:webHidden/>
          </w:rPr>
          <w:t>12</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31" w:history="1">
        <w:r w:rsidR="0072109D" w:rsidRPr="009469F9">
          <w:rPr>
            <w:rStyle w:val="Hyperlink"/>
            <w:b/>
            <w:noProof/>
          </w:rPr>
          <w:t>Questions for Participant Groups</w:t>
        </w:r>
        <w:r w:rsidR="0072109D">
          <w:rPr>
            <w:noProof/>
            <w:webHidden/>
          </w:rPr>
          <w:tab/>
        </w:r>
        <w:r w:rsidR="0072109D">
          <w:rPr>
            <w:noProof/>
            <w:webHidden/>
          </w:rPr>
          <w:fldChar w:fldCharType="begin"/>
        </w:r>
        <w:r w:rsidR="0072109D">
          <w:rPr>
            <w:noProof/>
            <w:webHidden/>
          </w:rPr>
          <w:instrText xml:space="preserve"> PAGEREF _Toc396919531 \h </w:instrText>
        </w:r>
        <w:r w:rsidR="0072109D">
          <w:rPr>
            <w:noProof/>
            <w:webHidden/>
          </w:rPr>
        </w:r>
        <w:r w:rsidR="0072109D">
          <w:rPr>
            <w:noProof/>
            <w:webHidden/>
          </w:rPr>
          <w:fldChar w:fldCharType="separate"/>
        </w:r>
        <w:r w:rsidR="0072109D">
          <w:rPr>
            <w:noProof/>
            <w:webHidden/>
          </w:rPr>
          <w:t>12</w:t>
        </w:r>
        <w:r w:rsidR="0072109D">
          <w:rPr>
            <w:noProof/>
            <w:webHidden/>
          </w:rPr>
          <w:fldChar w:fldCharType="end"/>
        </w:r>
      </w:hyperlink>
    </w:p>
    <w:p w:rsidR="0072109D" w:rsidRDefault="00785BF1">
      <w:pPr>
        <w:pStyle w:val="TOC1"/>
        <w:rPr>
          <w:rFonts w:asciiTheme="minorHAnsi" w:eastAsiaTheme="minorEastAsia" w:hAnsiTheme="minorHAnsi" w:cstheme="minorBidi"/>
          <w:b w:val="0"/>
          <w:bCs w:val="0"/>
          <w:noProof/>
          <w:color w:val="auto"/>
          <w:sz w:val="22"/>
          <w:szCs w:val="22"/>
        </w:rPr>
      </w:pPr>
      <w:hyperlink w:anchor="_Toc396919532" w:history="1">
        <w:r w:rsidR="0072109D" w:rsidRPr="009469F9">
          <w:rPr>
            <w:rStyle w:val="Hyperlink"/>
            <w:noProof/>
          </w:rPr>
          <w:t>Module 3 – Research and Results</w:t>
        </w:r>
        <w:r w:rsidR="0072109D">
          <w:rPr>
            <w:noProof/>
            <w:webHidden/>
          </w:rPr>
          <w:tab/>
        </w:r>
        <w:r w:rsidR="0072109D">
          <w:rPr>
            <w:noProof/>
            <w:webHidden/>
          </w:rPr>
          <w:fldChar w:fldCharType="begin"/>
        </w:r>
        <w:r w:rsidR="0072109D">
          <w:rPr>
            <w:noProof/>
            <w:webHidden/>
          </w:rPr>
          <w:instrText xml:space="preserve"> PAGEREF _Toc396919532 \h </w:instrText>
        </w:r>
        <w:r w:rsidR="0072109D">
          <w:rPr>
            <w:noProof/>
            <w:webHidden/>
          </w:rPr>
        </w:r>
        <w:r w:rsidR="0072109D">
          <w:rPr>
            <w:noProof/>
            <w:webHidden/>
          </w:rPr>
          <w:fldChar w:fldCharType="separate"/>
        </w:r>
        <w:r w:rsidR="0072109D">
          <w:rPr>
            <w:noProof/>
            <w:webHidden/>
          </w:rPr>
          <w:t>14</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33" w:history="1">
        <w:r w:rsidR="0072109D" w:rsidRPr="009469F9">
          <w:rPr>
            <w:rStyle w:val="Hyperlink"/>
            <w:b/>
            <w:noProof/>
          </w:rPr>
          <w:t>Developments</w:t>
        </w:r>
        <w:r w:rsidR="0072109D">
          <w:rPr>
            <w:noProof/>
            <w:webHidden/>
          </w:rPr>
          <w:tab/>
        </w:r>
        <w:r w:rsidR="0072109D">
          <w:rPr>
            <w:noProof/>
            <w:webHidden/>
          </w:rPr>
          <w:fldChar w:fldCharType="begin"/>
        </w:r>
        <w:r w:rsidR="0072109D">
          <w:rPr>
            <w:noProof/>
            <w:webHidden/>
          </w:rPr>
          <w:instrText xml:space="preserve"> PAGEREF _Toc396919533 \h </w:instrText>
        </w:r>
        <w:r w:rsidR="0072109D">
          <w:rPr>
            <w:noProof/>
            <w:webHidden/>
          </w:rPr>
        </w:r>
        <w:r w:rsidR="0072109D">
          <w:rPr>
            <w:noProof/>
            <w:webHidden/>
          </w:rPr>
          <w:fldChar w:fldCharType="separate"/>
        </w:r>
        <w:r w:rsidR="0072109D">
          <w:rPr>
            <w:noProof/>
            <w:webHidden/>
          </w:rPr>
          <w:t>14</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34" w:history="1">
        <w:r w:rsidR="0072109D" w:rsidRPr="009469F9">
          <w:rPr>
            <w:rStyle w:val="Hyperlink"/>
            <w:b/>
            <w:noProof/>
          </w:rPr>
          <w:t>Task</w:t>
        </w:r>
        <w:r w:rsidR="0072109D">
          <w:rPr>
            <w:noProof/>
            <w:webHidden/>
          </w:rPr>
          <w:tab/>
        </w:r>
        <w:r w:rsidR="0072109D">
          <w:rPr>
            <w:noProof/>
            <w:webHidden/>
          </w:rPr>
          <w:fldChar w:fldCharType="begin"/>
        </w:r>
        <w:r w:rsidR="0072109D">
          <w:rPr>
            <w:noProof/>
            <w:webHidden/>
          </w:rPr>
          <w:instrText xml:space="preserve"> PAGEREF _Toc396919534 \h </w:instrText>
        </w:r>
        <w:r w:rsidR="0072109D">
          <w:rPr>
            <w:noProof/>
            <w:webHidden/>
          </w:rPr>
        </w:r>
        <w:r w:rsidR="0072109D">
          <w:rPr>
            <w:noProof/>
            <w:webHidden/>
          </w:rPr>
          <w:fldChar w:fldCharType="separate"/>
        </w:r>
        <w:r w:rsidR="0072109D">
          <w:rPr>
            <w:noProof/>
            <w:webHidden/>
          </w:rPr>
          <w:t>14</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35" w:history="1">
        <w:r w:rsidR="0072109D" w:rsidRPr="009469F9">
          <w:rPr>
            <w:rStyle w:val="Hyperlink"/>
            <w:b/>
            <w:noProof/>
          </w:rPr>
          <w:t>Questions for Participant Groups</w:t>
        </w:r>
        <w:r w:rsidR="0072109D">
          <w:rPr>
            <w:noProof/>
            <w:webHidden/>
          </w:rPr>
          <w:tab/>
        </w:r>
        <w:r w:rsidR="0072109D">
          <w:rPr>
            <w:noProof/>
            <w:webHidden/>
          </w:rPr>
          <w:fldChar w:fldCharType="begin"/>
        </w:r>
        <w:r w:rsidR="0072109D">
          <w:rPr>
            <w:noProof/>
            <w:webHidden/>
          </w:rPr>
          <w:instrText xml:space="preserve"> PAGEREF _Toc396919535 \h </w:instrText>
        </w:r>
        <w:r w:rsidR="0072109D">
          <w:rPr>
            <w:noProof/>
            <w:webHidden/>
          </w:rPr>
        </w:r>
        <w:r w:rsidR="0072109D">
          <w:rPr>
            <w:noProof/>
            <w:webHidden/>
          </w:rPr>
          <w:fldChar w:fldCharType="separate"/>
        </w:r>
        <w:r w:rsidR="0072109D">
          <w:rPr>
            <w:noProof/>
            <w:webHidden/>
          </w:rPr>
          <w:t>15</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36" w:history="1">
        <w:r w:rsidR="0072109D" w:rsidRPr="009469F9">
          <w:rPr>
            <w:rStyle w:val="Hyperlink"/>
            <w:b/>
            <w:noProof/>
          </w:rPr>
          <w:t>Overarching</w:t>
        </w:r>
        <w:r w:rsidR="0072109D">
          <w:rPr>
            <w:noProof/>
            <w:webHidden/>
          </w:rPr>
          <w:tab/>
        </w:r>
        <w:r w:rsidR="0072109D">
          <w:rPr>
            <w:noProof/>
            <w:webHidden/>
          </w:rPr>
          <w:fldChar w:fldCharType="begin"/>
        </w:r>
        <w:r w:rsidR="0072109D">
          <w:rPr>
            <w:noProof/>
            <w:webHidden/>
          </w:rPr>
          <w:instrText xml:space="preserve"> PAGEREF _Toc396919536 \h </w:instrText>
        </w:r>
        <w:r w:rsidR="0072109D">
          <w:rPr>
            <w:noProof/>
            <w:webHidden/>
          </w:rPr>
        </w:r>
        <w:r w:rsidR="0072109D">
          <w:rPr>
            <w:noProof/>
            <w:webHidden/>
          </w:rPr>
          <w:fldChar w:fldCharType="separate"/>
        </w:r>
        <w:r w:rsidR="0072109D">
          <w:rPr>
            <w:noProof/>
            <w:webHidden/>
          </w:rPr>
          <w:t>15</w:t>
        </w:r>
        <w:r w:rsidR="0072109D">
          <w:rPr>
            <w:noProof/>
            <w:webHidden/>
          </w:rPr>
          <w:fldChar w:fldCharType="end"/>
        </w:r>
      </w:hyperlink>
    </w:p>
    <w:p w:rsidR="0072109D" w:rsidRDefault="00785BF1">
      <w:pPr>
        <w:pStyle w:val="TOC1"/>
        <w:rPr>
          <w:rFonts w:asciiTheme="minorHAnsi" w:eastAsiaTheme="minorEastAsia" w:hAnsiTheme="minorHAnsi" w:cstheme="minorBidi"/>
          <w:b w:val="0"/>
          <w:bCs w:val="0"/>
          <w:noProof/>
          <w:color w:val="auto"/>
          <w:sz w:val="22"/>
          <w:szCs w:val="22"/>
        </w:rPr>
      </w:pPr>
      <w:hyperlink w:anchor="_Toc396919537" w:history="1">
        <w:r w:rsidR="0072109D" w:rsidRPr="009469F9">
          <w:rPr>
            <w:rStyle w:val="Hyperlink"/>
            <w:noProof/>
          </w:rPr>
          <w:t>Wrap Up Activities</w:t>
        </w:r>
        <w:r w:rsidR="0072109D">
          <w:rPr>
            <w:noProof/>
            <w:webHidden/>
          </w:rPr>
          <w:tab/>
        </w:r>
        <w:r w:rsidR="0072109D">
          <w:rPr>
            <w:noProof/>
            <w:webHidden/>
          </w:rPr>
          <w:fldChar w:fldCharType="begin"/>
        </w:r>
        <w:r w:rsidR="0072109D">
          <w:rPr>
            <w:noProof/>
            <w:webHidden/>
          </w:rPr>
          <w:instrText xml:space="preserve"> PAGEREF _Toc396919537 \h </w:instrText>
        </w:r>
        <w:r w:rsidR="0072109D">
          <w:rPr>
            <w:noProof/>
            <w:webHidden/>
          </w:rPr>
        </w:r>
        <w:r w:rsidR="0072109D">
          <w:rPr>
            <w:noProof/>
            <w:webHidden/>
          </w:rPr>
          <w:fldChar w:fldCharType="separate"/>
        </w:r>
        <w:r w:rsidR="0072109D">
          <w:rPr>
            <w:noProof/>
            <w:webHidden/>
          </w:rPr>
          <w:t>17</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38" w:history="1">
        <w:r w:rsidR="0072109D" w:rsidRPr="009469F9">
          <w:rPr>
            <w:rStyle w:val="Hyperlink"/>
            <w:b/>
            <w:noProof/>
          </w:rPr>
          <w:t>Scenario Conclusion</w:t>
        </w:r>
        <w:r w:rsidR="0072109D">
          <w:rPr>
            <w:noProof/>
            <w:webHidden/>
          </w:rPr>
          <w:tab/>
        </w:r>
        <w:r w:rsidR="0072109D">
          <w:rPr>
            <w:noProof/>
            <w:webHidden/>
          </w:rPr>
          <w:fldChar w:fldCharType="begin"/>
        </w:r>
        <w:r w:rsidR="0072109D">
          <w:rPr>
            <w:noProof/>
            <w:webHidden/>
          </w:rPr>
          <w:instrText xml:space="preserve"> PAGEREF _Toc396919538 \h </w:instrText>
        </w:r>
        <w:r w:rsidR="0072109D">
          <w:rPr>
            <w:noProof/>
            <w:webHidden/>
          </w:rPr>
        </w:r>
        <w:r w:rsidR="0072109D">
          <w:rPr>
            <w:noProof/>
            <w:webHidden/>
          </w:rPr>
          <w:fldChar w:fldCharType="separate"/>
        </w:r>
        <w:r w:rsidR="0072109D">
          <w:rPr>
            <w:noProof/>
            <w:webHidden/>
          </w:rPr>
          <w:t>17</w:t>
        </w:r>
        <w:r w:rsidR="0072109D">
          <w:rPr>
            <w:noProof/>
            <w:webHidden/>
          </w:rPr>
          <w:fldChar w:fldCharType="end"/>
        </w:r>
      </w:hyperlink>
    </w:p>
    <w:p w:rsidR="0072109D" w:rsidRDefault="00785BF1">
      <w:pPr>
        <w:pStyle w:val="TOC2"/>
        <w:rPr>
          <w:rFonts w:asciiTheme="minorHAnsi" w:eastAsiaTheme="minorEastAsia" w:hAnsiTheme="minorHAnsi" w:cstheme="minorBidi"/>
          <w:noProof/>
          <w:sz w:val="22"/>
          <w:szCs w:val="22"/>
        </w:rPr>
      </w:pPr>
      <w:hyperlink w:anchor="_Toc396919539" w:history="1">
        <w:r w:rsidR="0072109D" w:rsidRPr="009469F9">
          <w:rPr>
            <w:rStyle w:val="Hyperlink"/>
            <w:b/>
            <w:noProof/>
          </w:rPr>
          <w:t>Discussion</w:t>
        </w:r>
        <w:r w:rsidR="0072109D">
          <w:rPr>
            <w:noProof/>
            <w:webHidden/>
          </w:rPr>
          <w:tab/>
        </w:r>
        <w:r w:rsidR="0072109D">
          <w:rPr>
            <w:noProof/>
            <w:webHidden/>
          </w:rPr>
          <w:fldChar w:fldCharType="begin"/>
        </w:r>
        <w:r w:rsidR="0072109D">
          <w:rPr>
            <w:noProof/>
            <w:webHidden/>
          </w:rPr>
          <w:instrText xml:space="preserve"> PAGEREF _Toc396919539 \h </w:instrText>
        </w:r>
        <w:r w:rsidR="0072109D">
          <w:rPr>
            <w:noProof/>
            <w:webHidden/>
          </w:rPr>
        </w:r>
        <w:r w:rsidR="0072109D">
          <w:rPr>
            <w:noProof/>
            <w:webHidden/>
          </w:rPr>
          <w:fldChar w:fldCharType="separate"/>
        </w:r>
        <w:r w:rsidR="0072109D">
          <w:rPr>
            <w:noProof/>
            <w:webHidden/>
          </w:rPr>
          <w:t>17</w:t>
        </w:r>
        <w:r w:rsidR="0072109D">
          <w:rPr>
            <w:noProof/>
            <w:webHidden/>
          </w:rPr>
          <w:fldChar w:fldCharType="end"/>
        </w:r>
      </w:hyperlink>
    </w:p>
    <w:p w:rsidR="0072109D" w:rsidRDefault="00785BF1">
      <w:pPr>
        <w:pStyle w:val="TOC1"/>
        <w:rPr>
          <w:rFonts w:asciiTheme="minorHAnsi" w:eastAsiaTheme="minorEastAsia" w:hAnsiTheme="minorHAnsi" w:cstheme="minorBidi"/>
          <w:b w:val="0"/>
          <w:bCs w:val="0"/>
          <w:noProof/>
          <w:color w:val="auto"/>
          <w:sz w:val="22"/>
          <w:szCs w:val="22"/>
        </w:rPr>
      </w:pPr>
      <w:hyperlink w:anchor="_Toc396919540" w:history="1">
        <w:r w:rsidR="0072109D" w:rsidRPr="009469F9">
          <w:rPr>
            <w:rStyle w:val="Hyperlink"/>
            <w:noProof/>
          </w:rPr>
          <w:t>Appendix A: Resources</w:t>
        </w:r>
        <w:r w:rsidR="0072109D">
          <w:rPr>
            <w:noProof/>
            <w:webHidden/>
          </w:rPr>
          <w:tab/>
        </w:r>
        <w:r w:rsidR="0072109D">
          <w:rPr>
            <w:noProof/>
            <w:webHidden/>
          </w:rPr>
          <w:fldChar w:fldCharType="begin"/>
        </w:r>
        <w:r w:rsidR="0072109D">
          <w:rPr>
            <w:noProof/>
            <w:webHidden/>
          </w:rPr>
          <w:instrText xml:space="preserve"> PAGEREF _Toc396919540 \h </w:instrText>
        </w:r>
        <w:r w:rsidR="0072109D">
          <w:rPr>
            <w:noProof/>
            <w:webHidden/>
          </w:rPr>
        </w:r>
        <w:r w:rsidR="0072109D">
          <w:rPr>
            <w:noProof/>
            <w:webHidden/>
          </w:rPr>
          <w:fldChar w:fldCharType="separate"/>
        </w:r>
        <w:r w:rsidR="0072109D">
          <w:rPr>
            <w:noProof/>
            <w:webHidden/>
          </w:rPr>
          <w:t>19</w:t>
        </w:r>
        <w:r w:rsidR="0072109D">
          <w:rPr>
            <w:noProof/>
            <w:webHidden/>
          </w:rPr>
          <w:fldChar w:fldCharType="end"/>
        </w:r>
      </w:hyperlink>
    </w:p>
    <w:p w:rsidR="0072109D" w:rsidRDefault="00785BF1">
      <w:pPr>
        <w:pStyle w:val="TOC1"/>
        <w:rPr>
          <w:rFonts w:asciiTheme="minorHAnsi" w:eastAsiaTheme="minorEastAsia" w:hAnsiTheme="minorHAnsi" w:cstheme="minorBidi"/>
          <w:b w:val="0"/>
          <w:bCs w:val="0"/>
          <w:noProof/>
          <w:color w:val="auto"/>
          <w:sz w:val="22"/>
          <w:szCs w:val="22"/>
        </w:rPr>
      </w:pPr>
      <w:hyperlink w:anchor="_Toc396919541" w:history="1">
        <w:r w:rsidR="0072109D" w:rsidRPr="009469F9">
          <w:rPr>
            <w:rStyle w:val="Hyperlink"/>
            <w:noProof/>
          </w:rPr>
          <w:t>Appendix B: Acronyms Used</w:t>
        </w:r>
        <w:r w:rsidR="0072109D">
          <w:rPr>
            <w:noProof/>
            <w:webHidden/>
          </w:rPr>
          <w:tab/>
        </w:r>
        <w:r w:rsidR="0072109D">
          <w:rPr>
            <w:noProof/>
            <w:webHidden/>
          </w:rPr>
          <w:fldChar w:fldCharType="begin"/>
        </w:r>
        <w:r w:rsidR="0072109D">
          <w:rPr>
            <w:noProof/>
            <w:webHidden/>
          </w:rPr>
          <w:instrText xml:space="preserve"> PAGEREF _Toc396919541 \h </w:instrText>
        </w:r>
        <w:r w:rsidR="0072109D">
          <w:rPr>
            <w:noProof/>
            <w:webHidden/>
          </w:rPr>
        </w:r>
        <w:r w:rsidR="0072109D">
          <w:rPr>
            <w:noProof/>
            <w:webHidden/>
          </w:rPr>
          <w:fldChar w:fldCharType="separate"/>
        </w:r>
        <w:r w:rsidR="0072109D">
          <w:rPr>
            <w:noProof/>
            <w:webHidden/>
          </w:rPr>
          <w:t>20</w:t>
        </w:r>
        <w:r w:rsidR="0072109D">
          <w:rPr>
            <w:noProof/>
            <w:webHidden/>
          </w:rPr>
          <w:fldChar w:fldCharType="end"/>
        </w:r>
      </w:hyperlink>
    </w:p>
    <w:p w:rsidR="00F96B3B" w:rsidRPr="00472852" w:rsidRDefault="00F96B3B" w:rsidP="00023238">
      <w:pPr>
        <w:spacing w:before="8" w:after="8"/>
        <w:rPr>
          <w:rFonts w:cs="Arial"/>
          <w:b/>
          <w:bCs/>
          <w:caps/>
          <w:color w:val="5A85D7"/>
          <w:kern w:val="32"/>
          <w:szCs w:val="20"/>
        </w:rPr>
        <w:sectPr w:rsidR="00F96B3B" w:rsidRPr="00472852" w:rsidSect="000E5E5F">
          <w:headerReference w:type="default" r:id="rId14"/>
          <w:pgSz w:w="12240" w:h="15840"/>
          <w:pgMar w:top="1440" w:right="1080" w:bottom="1440" w:left="1080" w:header="720" w:footer="405" w:gutter="0"/>
          <w:pgNumType w:fmt="lowerRoman"/>
          <w:cols w:space="144"/>
          <w:docGrid w:linePitch="360"/>
        </w:sectPr>
      </w:pPr>
      <w:r w:rsidRPr="00472852">
        <w:rPr>
          <w:rFonts w:cs="Arial"/>
          <w:caps/>
          <w:kern w:val="32"/>
        </w:rPr>
        <w:fldChar w:fldCharType="end"/>
      </w:r>
    </w:p>
    <w:p w:rsidR="002675DD" w:rsidRPr="00472852" w:rsidRDefault="002675DD" w:rsidP="002675DD">
      <w:pPr>
        <w:pStyle w:val="Heading1"/>
        <w:tabs>
          <w:tab w:val="right" w:pos="7200"/>
        </w:tabs>
        <w:spacing w:before="8" w:after="8"/>
        <w:jc w:val="both"/>
      </w:pPr>
      <w:bookmarkStart w:id="1" w:name="_Toc396919517"/>
      <w:bookmarkStart w:id="2" w:name="_Toc206476235"/>
      <w:r w:rsidRPr="00472852">
        <w:lastRenderedPageBreak/>
        <w:t>Introduction</w:t>
      </w:r>
      <w:bookmarkEnd w:id="1"/>
    </w:p>
    <w:p w:rsidR="002675DD" w:rsidRPr="00472852" w:rsidRDefault="002675DD" w:rsidP="002675DD">
      <w:pPr>
        <w:pStyle w:val="Heading2"/>
        <w:spacing w:before="8" w:after="8"/>
        <w:rPr>
          <w:b/>
        </w:rPr>
      </w:pPr>
      <w:bookmarkStart w:id="3" w:name="_Toc396919518"/>
      <w:r w:rsidRPr="00472852">
        <w:rPr>
          <w:b/>
        </w:rPr>
        <w:t>Purpose</w:t>
      </w:r>
      <w:bookmarkEnd w:id="2"/>
      <w:bookmarkEnd w:id="3"/>
    </w:p>
    <w:p w:rsidR="002675DD" w:rsidRPr="00472852" w:rsidRDefault="002675DD" w:rsidP="002675DD">
      <w:pPr>
        <w:autoSpaceDE w:val="0"/>
        <w:autoSpaceDN w:val="0"/>
        <w:adjustRightInd w:val="0"/>
        <w:spacing w:before="8" w:after="8"/>
        <w:rPr>
          <w:rFonts w:cs="Arial"/>
        </w:rPr>
      </w:pPr>
      <w:r w:rsidRPr="00472852">
        <w:rPr>
          <w:rFonts w:cs="Arial"/>
        </w:rPr>
        <w:t xml:space="preserve">To protect the health of the American public, it is crucial that we ensure that food products are safe for consumption. Everyone involved in the food chain, from farmer through consumer, has a responsibility to keep the food supply safe. </w:t>
      </w:r>
    </w:p>
    <w:p w:rsidR="002675DD" w:rsidRPr="00472852" w:rsidRDefault="002675DD" w:rsidP="002675DD">
      <w:pPr>
        <w:autoSpaceDE w:val="0"/>
        <w:autoSpaceDN w:val="0"/>
        <w:adjustRightInd w:val="0"/>
        <w:spacing w:before="8" w:after="8"/>
        <w:rPr>
          <w:rFonts w:cs="Arial"/>
        </w:rPr>
      </w:pPr>
    </w:p>
    <w:p w:rsidR="002675DD" w:rsidRPr="00261BDC" w:rsidRDefault="002675DD" w:rsidP="002675DD">
      <w:pPr>
        <w:autoSpaceDE w:val="0"/>
        <w:autoSpaceDN w:val="0"/>
        <w:adjustRightInd w:val="0"/>
        <w:spacing w:before="8" w:after="8"/>
        <w:rPr>
          <w:rFonts w:cs="Arial"/>
        </w:rPr>
      </w:pPr>
      <w:r w:rsidRPr="00472852">
        <w:rPr>
          <w:rFonts w:cs="Arial"/>
        </w:rPr>
        <w:t xml:space="preserve">At any point during production or distribution, food can be contaminated either accidentally from employee error, or on purpose from sabotage, fraud or terrorist activities. Regardless of the </w:t>
      </w:r>
      <w:r w:rsidRPr="00261BDC">
        <w:rPr>
          <w:rFonts w:cs="Arial"/>
        </w:rPr>
        <w:t xml:space="preserve">circumstances, the US </w:t>
      </w:r>
      <w:hyperlink r:id="rId15" w:history="1">
        <w:r w:rsidRPr="00261BDC">
          <w:rPr>
            <w:rStyle w:val="Hyperlink"/>
            <w:rFonts w:cs="Arial"/>
            <w:color w:val="auto"/>
            <w:u w:val="none"/>
          </w:rPr>
          <w:t>Food and Drug Administration</w:t>
        </w:r>
      </w:hyperlink>
      <w:r w:rsidRPr="00261BDC">
        <w:rPr>
          <w:rFonts w:cs="Arial"/>
        </w:rPr>
        <w:t xml:space="preserve"> (FDA) and United States Department of Agriculture </w:t>
      </w:r>
      <w:hyperlink r:id="rId16" w:history="1">
        <w:r w:rsidRPr="00261BDC">
          <w:rPr>
            <w:rStyle w:val="Hyperlink"/>
            <w:rFonts w:cs="Arial"/>
            <w:color w:val="auto"/>
            <w:u w:val="none"/>
          </w:rPr>
          <w:t>Food Safety and Inspection Service</w:t>
        </w:r>
      </w:hyperlink>
      <w:r w:rsidRPr="00261BDC">
        <w:rPr>
          <w:rFonts w:cs="Arial"/>
        </w:rPr>
        <w:t xml:space="preserve"> (USDA FSIS), collaborating with State and local agencies, work closely to safeguard the American food supply. </w:t>
      </w:r>
    </w:p>
    <w:p w:rsidR="002675DD" w:rsidRPr="00261BDC" w:rsidRDefault="002675DD" w:rsidP="002675DD">
      <w:pPr>
        <w:autoSpaceDE w:val="0"/>
        <w:autoSpaceDN w:val="0"/>
        <w:adjustRightInd w:val="0"/>
        <w:spacing w:before="8" w:after="8"/>
        <w:rPr>
          <w:rFonts w:cs="Arial"/>
        </w:rPr>
      </w:pPr>
    </w:p>
    <w:p w:rsidR="002675DD" w:rsidRPr="00472852" w:rsidRDefault="002675DD" w:rsidP="002675DD">
      <w:pPr>
        <w:autoSpaceDE w:val="0"/>
        <w:autoSpaceDN w:val="0"/>
        <w:adjustRightInd w:val="0"/>
        <w:spacing w:before="8" w:after="8"/>
        <w:rPr>
          <w:rFonts w:cs="Arial"/>
        </w:rPr>
      </w:pPr>
      <w:r w:rsidRPr="00261BDC">
        <w:rPr>
          <w:rFonts w:cs="Arial"/>
        </w:rPr>
        <w:t>Through this working relationship, the FDA</w:t>
      </w:r>
      <w:r w:rsidRPr="00472852">
        <w:rPr>
          <w:rFonts w:cs="Arial"/>
        </w:rPr>
        <w:t xml:space="preserve"> and USDA FSIS continuously seek new ideas and strategies to reduce the incidence of human health emergencies and to support food defense-related innovation. In light of food defense concerns, it is incumbent that local, State</w:t>
      </w:r>
      <w:r w:rsidR="00261BDC">
        <w:rPr>
          <w:rFonts w:cs="Arial"/>
        </w:rPr>
        <w:t>,</w:t>
      </w:r>
      <w:r w:rsidRPr="00472852">
        <w:rPr>
          <w:rFonts w:cs="Arial"/>
        </w:rPr>
        <w:t xml:space="preserve"> and Federal governments and industry partners understand the roles and responsibilities of all participating entities.</w:t>
      </w:r>
    </w:p>
    <w:p w:rsidR="002675DD" w:rsidRPr="00472852" w:rsidRDefault="002675DD" w:rsidP="002675DD">
      <w:pPr>
        <w:autoSpaceDE w:val="0"/>
        <w:autoSpaceDN w:val="0"/>
        <w:adjustRightInd w:val="0"/>
        <w:spacing w:before="8" w:after="8"/>
        <w:rPr>
          <w:rFonts w:cs="Arial"/>
        </w:rPr>
      </w:pPr>
    </w:p>
    <w:p w:rsidR="0072109D" w:rsidRDefault="00EC0171" w:rsidP="002675DD">
      <w:pPr>
        <w:spacing w:before="8" w:after="8"/>
        <w:rPr>
          <w:rFonts w:cs="Arial"/>
        </w:rPr>
      </w:pPr>
      <w:r>
        <w:rPr>
          <w:rFonts w:cs="Arial"/>
        </w:rPr>
        <w:t xml:space="preserve">This </w:t>
      </w:r>
      <w:r w:rsidR="00C15C91">
        <w:rPr>
          <w:rFonts w:cs="Arial"/>
        </w:rPr>
        <w:t>exercise scenario focuses</w:t>
      </w:r>
      <w:r>
        <w:rPr>
          <w:rFonts w:cs="Arial"/>
        </w:rPr>
        <w:t xml:space="preserve"> </w:t>
      </w:r>
      <w:r w:rsidR="00C15C91">
        <w:rPr>
          <w:rFonts w:cs="Arial"/>
        </w:rPr>
        <w:t>on the investigation of intentional product contamination with organic chemicals and protocol procedures used by agricultural, local, State, and federal agencies, as well as their roles and respo</w:t>
      </w:r>
      <w:r w:rsidR="0062092B">
        <w:rPr>
          <w:rFonts w:cs="Arial"/>
        </w:rPr>
        <w:t>nsibilities. The scenario also includes the importance of biosecurity in the food/feed industry and the results and impact of product recall due to intentional contamination.</w:t>
      </w:r>
    </w:p>
    <w:p w:rsidR="002675DD" w:rsidRPr="00472852" w:rsidRDefault="0072109D" w:rsidP="002675DD">
      <w:pPr>
        <w:spacing w:before="8" w:after="8"/>
        <w:rPr>
          <w:rFonts w:cs="Arial"/>
        </w:rPr>
      </w:pPr>
      <w:r w:rsidRPr="00472852">
        <w:rPr>
          <w:rFonts w:cs="Arial"/>
        </w:rPr>
        <w:t xml:space="preserve"> </w:t>
      </w:r>
    </w:p>
    <w:p w:rsidR="002675DD" w:rsidRPr="00472852" w:rsidRDefault="002675DD" w:rsidP="002675DD">
      <w:pPr>
        <w:pStyle w:val="Heading2"/>
        <w:spacing w:before="8" w:after="8"/>
        <w:rPr>
          <w:b/>
        </w:rPr>
      </w:pPr>
      <w:bookmarkStart w:id="4" w:name="_Toc396919519"/>
      <w:r w:rsidRPr="00472852">
        <w:rPr>
          <w:b/>
        </w:rPr>
        <w:t>Participants</w:t>
      </w:r>
      <w:bookmarkEnd w:id="4"/>
    </w:p>
    <w:p w:rsidR="002675DD" w:rsidRPr="00472852" w:rsidRDefault="002675DD" w:rsidP="002675DD">
      <w:pPr>
        <w:spacing w:before="8" w:after="8"/>
        <w:rPr>
          <w:rFonts w:cs="Arial"/>
        </w:rPr>
      </w:pPr>
      <w:r w:rsidRPr="00472852">
        <w:rPr>
          <w:rFonts w:cs="Arial"/>
        </w:rPr>
        <w:t>Through the collaboration and coordination with multiple stakeholders, many will benefit from participating in this scenario. We encourage as many of the following groups</w:t>
      </w:r>
      <w:r w:rsidR="00261BDC">
        <w:rPr>
          <w:rFonts w:cs="Arial"/>
        </w:rPr>
        <w:t xml:space="preserve"> as possible</w:t>
      </w:r>
      <w:r w:rsidRPr="00472852">
        <w:rPr>
          <w:rFonts w:cs="Arial"/>
        </w:rPr>
        <w:t xml:space="preserve"> to participate in </w:t>
      </w:r>
      <w:r w:rsidRPr="00472852">
        <w:rPr>
          <w:rFonts w:cs="Arial"/>
        </w:rPr>
        <w:lastRenderedPageBreak/>
        <w:t>this exercise so that they can contribute to the overall understanding of the scenario, develop and/or strengthen working relationships with other organizations and benefit from the collective dialogue.</w:t>
      </w:r>
    </w:p>
    <w:p w:rsidR="002675DD" w:rsidRPr="00472852" w:rsidRDefault="002675DD" w:rsidP="002675DD">
      <w:pPr>
        <w:spacing w:before="8" w:after="8"/>
        <w:rPr>
          <w:rFonts w:cs="Arial"/>
        </w:rPr>
      </w:pPr>
    </w:p>
    <w:p w:rsidR="002675DD" w:rsidRPr="00472852" w:rsidRDefault="002675DD" w:rsidP="002675DD">
      <w:pPr>
        <w:spacing w:before="8" w:after="8"/>
        <w:rPr>
          <w:rFonts w:cs="Arial"/>
        </w:rPr>
      </w:pPr>
      <w:r w:rsidRPr="00472852">
        <w:rPr>
          <w:rFonts w:cs="Arial"/>
        </w:rPr>
        <w:t xml:space="preserve">Participants in this scenario should include: clinical practitioners, emergency department staff, medical care associates, doctors, food/feed industry representatives, local health departments, State health department, department of natural resources, department of agriculture (feed, food), board of animal health representatives, federal agencies (FDA District Office, FDA </w:t>
      </w:r>
      <w:r w:rsidR="00332063">
        <w:rPr>
          <w:rFonts w:cs="Arial"/>
        </w:rPr>
        <w:t>Center for Food Safety and Nutrition (</w:t>
      </w:r>
      <w:r w:rsidRPr="00472852">
        <w:rPr>
          <w:rFonts w:cs="Arial"/>
        </w:rPr>
        <w:t>CFSAN</w:t>
      </w:r>
      <w:r w:rsidR="00332063">
        <w:rPr>
          <w:rFonts w:cs="Arial"/>
        </w:rPr>
        <w:t>)</w:t>
      </w:r>
      <w:r w:rsidRPr="00472852">
        <w:rPr>
          <w:rFonts w:cs="Arial"/>
        </w:rPr>
        <w:t xml:space="preserve">, FDA </w:t>
      </w:r>
      <w:r w:rsidR="00332063">
        <w:rPr>
          <w:rFonts w:cs="Arial"/>
        </w:rPr>
        <w:t>Center for Veterinary Medicine (</w:t>
      </w:r>
      <w:r w:rsidRPr="00472852">
        <w:rPr>
          <w:rFonts w:cs="Arial"/>
        </w:rPr>
        <w:t>CVM</w:t>
      </w:r>
      <w:r w:rsidR="00332063">
        <w:rPr>
          <w:rFonts w:cs="Arial"/>
        </w:rPr>
        <w:t>)</w:t>
      </w:r>
      <w:r w:rsidRPr="00472852">
        <w:rPr>
          <w:rFonts w:cs="Arial"/>
        </w:rPr>
        <w:t xml:space="preserve">, </w:t>
      </w:r>
      <w:r w:rsidR="00332063">
        <w:rPr>
          <w:rFonts w:cs="Arial"/>
        </w:rPr>
        <w:t>United States Department of Agriculture (</w:t>
      </w:r>
      <w:r w:rsidRPr="00472852">
        <w:rPr>
          <w:rFonts w:cs="Arial"/>
        </w:rPr>
        <w:t>USDA</w:t>
      </w:r>
      <w:r w:rsidR="00332063">
        <w:rPr>
          <w:rFonts w:cs="Arial"/>
        </w:rPr>
        <w:t>)</w:t>
      </w:r>
      <w:r w:rsidRPr="00472852">
        <w:rPr>
          <w:rFonts w:cs="Arial"/>
        </w:rPr>
        <w:t xml:space="preserve">, </w:t>
      </w:r>
      <w:r w:rsidR="00332063">
        <w:rPr>
          <w:rFonts w:cs="Arial"/>
        </w:rPr>
        <w:t>United States Environmental Protection Agency (</w:t>
      </w:r>
      <w:r w:rsidRPr="00472852">
        <w:rPr>
          <w:rFonts w:cs="Arial"/>
        </w:rPr>
        <w:t>EPA</w:t>
      </w:r>
      <w:r w:rsidR="00332063">
        <w:rPr>
          <w:rFonts w:cs="Arial"/>
        </w:rPr>
        <w:t>)</w:t>
      </w:r>
      <w:r w:rsidRPr="00472852">
        <w:rPr>
          <w:rFonts w:cs="Arial"/>
        </w:rPr>
        <w:t xml:space="preserve">, </w:t>
      </w:r>
      <w:r w:rsidR="00332063">
        <w:rPr>
          <w:rFonts w:cs="Arial"/>
        </w:rPr>
        <w:t>Federal Bureau of Investigations (</w:t>
      </w:r>
      <w:r w:rsidRPr="00472852">
        <w:rPr>
          <w:rFonts w:cs="Arial"/>
        </w:rPr>
        <w:t>FBI</w:t>
      </w:r>
      <w:r w:rsidR="00332063">
        <w:rPr>
          <w:rFonts w:cs="Arial"/>
        </w:rPr>
        <w:t>), Office of Criminal Investigations (</w:t>
      </w:r>
      <w:r w:rsidRPr="00472852">
        <w:rPr>
          <w:rFonts w:cs="Arial"/>
        </w:rPr>
        <w:t>OCI), laboratory staff, fire</w:t>
      </w:r>
      <w:r w:rsidR="00261BDC">
        <w:rPr>
          <w:rFonts w:cs="Arial"/>
        </w:rPr>
        <w:t xml:space="preserve"> and </w:t>
      </w:r>
      <w:r w:rsidRPr="00472852">
        <w:rPr>
          <w:rFonts w:cs="Arial"/>
        </w:rPr>
        <w:t>law enforcement, Emergency Medical Services (EMS), media, and consumers.</w:t>
      </w:r>
    </w:p>
    <w:p w:rsidR="002675DD" w:rsidRPr="00472852" w:rsidRDefault="00261BDC" w:rsidP="002675DD">
      <w:pPr>
        <w:spacing w:before="8" w:after="8"/>
        <w:rPr>
          <w:rFonts w:cs="Arial"/>
          <w:b/>
        </w:rPr>
      </w:pPr>
      <w:r>
        <w:rPr>
          <w:rFonts w:cs="Arial"/>
        </w:rPr>
        <w:br/>
      </w:r>
      <w:r w:rsidR="002675DD" w:rsidRPr="00472852">
        <w:rPr>
          <w:rFonts w:cs="Arial"/>
          <w:b/>
        </w:rPr>
        <w:t>Goal</w:t>
      </w:r>
    </w:p>
    <w:p w:rsidR="002675DD" w:rsidRPr="00472852" w:rsidRDefault="002675DD" w:rsidP="002675DD">
      <w:pPr>
        <w:spacing w:before="8" w:after="8"/>
        <w:rPr>
          <w:rFonts w:cs="Arial"/>
        </w:rPr>
      </w:pPr>
      <w:r w:rsidRPr="00472852">
        <w:rPr>
          <w:rFonts w:cs="Arial"/>
        </w:rPr>
        <w:t>This tabletop exercise provides participants with an overview of what happens at the local, State, and Federal levels during a food</w:t>
      </w:r>
      <w:r w:rsidR="00261BDC">
        <w:rPr>
          <w:rFonts w:cs="Arial"/>
        </w:rPr>
        <w:t>-</w:t>
      </w:r>
      <w:r w:rsidRPr="00472852">
        <w:rPr>
          <w:rFonts w:cs="Arial"/>
        </w:rPr>
        <w:t>related incident. It will focus on the role that key personnel play in containing the problem and protecting consumers. A large amount of information in this tabletop exercise will be generated from discussions among participants as they go through a hypothetical scenario. During the tabletop exercise, participants will assess plans, policies, and procedures and think about how you would realistically apply them in the event of an incident. This tabletop exercise will help to facilitate discussion among various participating entities, such as medical doctors, State and local entities, and the private sector.</w:t>
      </w:r>
    </w:p>
    <w:p w:rsidR="002675DD" w:rsidRPr="00472852" w:rsidRDefault="002675DD" w:rsidP="002675DD">
      <w:pPr>
        <w:spacing w:before="8" w:after="8"/>
        <w:rPr>
          <w:rFonts w:cs="Arial"/>
        </w:rPr>
      </w:pPr>
    </w:p>
    <w:p w:rsidR="002675DD" w:rsidRPr="00472852" w:rsidRDefault="002675DD" w:rsidP="002675DD">
      <w:pPr>
        <w:pStyle w:val="Heading2"/>
        <w:spacing w:before="8" w:after="8"/>
        <w:rPr>
          <w:b/>
        </w:rPr>
      </w:pPr>
      <w:bookmarkStart w:id="5" w:name="_Toc206476237"/>
      <w:bookmarkStart w:id="6" w:name="_Toc396919520"/>
      <w:r w:rsidRPr="00472852">
        <w:rPr>
          <w:b/>
        </w:rPr>
        <w:lastRenderedPageBreak/>
        <w:t>Exercise Objectives</w:t>
      </w:r>
      <w:bookmarkEnd w:id="5"/>
      <w:bookmarkEnd w:id="6"/>
    </w:p>
    <w:p w:rsidR="002675DD" w:rsidRPr="00472852" w:rsidRDefault="002675DD" w:rsidP="002675DD">
      <w:pPr>
        <w:spacing w:before="8" w:after="8"/>
        <w:rPr>
          <w:rFonts w:cs="Arial"/>
        </w:rPr>
      </w:pPr>
      <w:bookmarkStart w:id="7" w:name="_Toc200421334"/>
      <w:bookmarkStart w:id="8" w:name="_Toc205090582"/>
      <w:r w:rsidRPr="00472852">
        <w:rPr>
          <w:rFonts w:cs="Arial"/>
        </w:rPr>
        <w:t>At the conclusion of this tabletop exercise, participants will be able to:</w:t>
      </w:r>
    </w:p>
    <w:p w:rsidR="001C2994" w:rsidRDefault="001C2994" w:rsidP="00924AC1">
      <w:pPr>
        <w:pStyle w:val="Bullet1"/>
        <w:numPr>
          <w:ilvl w:val="0"/>
          <w:numId w:val="42"/>
        </w:numPr>
      </w:pPr>
      <w:r>
        <w:t xml:space="preserve">Articulate their specific roles and responsibilities to other professionals in reacting to an intentional contamination. </w:t>
      </w:r>
    </w:p>
    <w:p w:rsidR="001C2994" w:rsidRDefault="001C2994" w:rsidP="00924AC1">
      <w:pPr>
        <w:pStyle w:val="Bullet1"/>
        <w:numPr>
          <w:ilvl w:val="0"/>
          <w:numId w:val="42"/>
        </w:numPr>
      </w:pPr>
      <w:r>
        <w:t>State the purpose of having multiple agencies and assume distinct and sometimes overlapping duties to effectively address and remedy the situation.</w:t>
      </w:r>
    </w:p>
    <w:p w:rsidR="001C2994" w:rsidRDefault="001C2994" w:rsidP="00924AC1">
      <w:pPr>
        <w:pStyle w:val="Bullet1"/>
        <w:numPr>
          <w:ilvl w:val="0"/>
          <w:numId w:val="42"/>
        </w:numPr>
      </w:pPr>
      <w:r>
        <w:t xml:space="preserve">Collaborate with a diverse group of responders that may not have worked together before, such as the media, law </w:t>
      </w:r>
      <w:r w:rsidR="00261BDC">
        <w:t>enforcement, risk managers.</w:t>
      </w:r>
    </w:p>
    <w:p w:rsidR="001C2994" w:rsidRDefault="001C2994" w:rsidP="00924AC1">
      <w:pPr>
        <w:pStyle w:val="Bullet1"/>
        <w:numPr>
          <w:ilvl w:val="0"/>
          <w:numId w:val="42"/>
        </w:numPr>
      </w:pPr>
      <w:r>
        <w:t>Identify other entities or agencies that are needed to properly address the situation but which have not been included on the team.</w:t>
      </w:r>
    </w:p>
    <w:p w:rsidR="001C2994" w:rsidRDefault="001C2994" w:rsidP="00924AC1">
      <w:pPr>
        <w:pStyle w:val="Bullet1"/>
        <w:numPr>
          <w:ilvl w:val="0"/>
          <w:numId w:val="42"/>
        </w:numPr>
      </w:pPr>
      <w:r>
        <w:t>Propose comprehensive, collaborative</w:t>
      </w:r>
      <w:r w:rsidR="00261BDC">
        <w:t>,</w:t>
      </w:r>
      <w:r>
        <w:t xml:space="preserve"> and effective ideas, strategies</w:t>
      </w:r>
      <w:r w:rsidR="00261BDC">
        <w:t>,</w:t>
      </w:r>
      <w:r>
        <w:t xml:space="preserve"> and solutions to ensure the timely remediation of the contamination event.</w:t>
      </w:r>
    </w:p>
    <w:p w:rsidR="002675DD" w:rsidRPr="001C2994" w:rsidRDefault="001C2994" w:rsidP="00924AC1">
      <w:pPr>
        <w:pStyle w:val="Bullet1"/>
        <w:numPr>
          <w:ilvl w:val="0"/>
          <w:numId w:val="42"/>
        </w:numPr>
      </w:pPr>
      <w:r>
        <w:t>Identify the strengths and development needs of your own agency or department and identify the actions you will take to champion the change required to improve or enhance your team’s ability to respond to a food-related emergency.</w:t>
      </w:r>
    </w:p>
    <w:p w:rsidR="002675DD" w:rsidRPr="00472852" w:rsidRDefault="002675DD" w:rsidP="002675DD">
      <w:pPr>
        <w:pStyle w:val="Heading2"/>
        <w:spacing w:before="8" w:after="8"/>
        <w:rPr>
          <w:b/>
        </w:rPr>
      </w:pPr>
      <w:bookmarkStart w:id="9" w:name="_Toc206476238"/>
      <w:bookmarkStart w:id="10" w:name="_Toc396919521"/>
      <w:bookmarkEnd w:id="7"/>
      <w:bookmarkEnd w:id="8"/>
      <w:r w:rsidRPr="00472852">
        <w:rPr>
          <w:b/>
        </w:rPr>
        <w:t>Exercise Structure</w:t>
      </w:r>
      <w:bookmarkEnd w:id="9"/>
      <w:bookmarkEnd w:id="10"/>
    </w:p>
    <w:p w:rsidR="002675DD" w:rsidRPr="00472852" w:rsidRDefault="002675DD" w:rsidP="002675DD">
      <w:pPr>
        <w:spacing w:before="8" w:after="8"/>
        <w:rPr>
          <w:rFonts w:cs="Arial"/>
        </w:rPr>
      </w:pPr>
      <w:r w:rsidRPr="00472852">
        <w:rPr>
          <w:rFonts w:cs="Arial"/>
        </w:rPr>
        <w:t xml:space="preserve">This exercise is designed to be an interactive, facilitated tabletop exercise. Participants are encouraged to learn from each other and ask questions of one another. The scenario is based on a real situation and has been designed by a group of subject matter and instructional design experts to provide participants with a real life, plausible food safety scenario. While this scenario has been simplified in order to present the information in an effective way, the scenario itself and the discussion questions have been designed to encourage participant dialogue and surface topics that are critically important to reacting to such incidents. The exercise has also been developed to provide participants with an opportunity to explore important topics </w:t>
      </w:r>
      <w:r w:rsidR="00261BDC">
        <w:rPr>
          <w:rFonts w:cs="Arial"/>
        </w:rPr>
        <w:t xml:space="preserve">such as </w:t>
      </w:r>
      <w:r w:rsidRPr="00472852">
        <w:rPr>
          <w:rFonts w:cs="Arial"/>
        </w:rPr>
        <w:t xml:space="preserve">interagency collaboration, </w:t>
      </w:r>
      <w:r w:rsidRPr="00472852">
        <w:rPr>
          <w:rFonts w:cs="Arial"/>
        </w:rPr>
        <w:lastRenderedPageBreak/>
        <w:t>jurisdictional issues</w:t>
      </w:r>
      <w:r w:rsidR="00261BDC">
        <w:rPr>
          <w:rFonts w:cs="Arial"/>
        </w:rPr>
        <w:t>,</w:t>
      </w:r>
      <w:r w:rsidRPr="00472852">
        <w:rPr>
          <w:rFonts w:cs="Arial"/>
        </w:rPr>
        <w:t xml:space="preserve"> and risk communication. The information in this scenario reflects the policies and procedures currently in use and is accurate as of November 2013. If there has been an update to the procedure in your jurisdiction, please be sure to make the group aware of the change and work with the facilitator to ensure that all participants understand the update.</w:t>
      </w:r>
    </w:p>
    <w:p w:rsidR="002675DD" w:rsidRPr="00472852" w:rsidRDefault="002675DD" w:rsidP="002675DD">
      <w:pPr>
        <w:spacing w:before="8" w:after="8"/>
        <w:rPr>
          <w:rFonts w:cs="Arial"/>
        </w:rPr>
      </w:pPr>
    </w:p>
    <w:p w:rsidR="002675DD" w:rsidRPr="00472852" w:rsidRDefault="002675DD" w:rsidP="002675DD">
      <w:pPr>
        <w:spacing w:before="8" w:after="8"/>
        <w:rPr>
          <w:rFonts w:cs="Arial"/>
          <w:szCs w:val="20"/>
        </w:rPr>
      </w:pPr>
      <w:r w:rsidRPr="00472852">
        <w:rPr>
          <w:rFonts w:cs="Arial"/>
        </w:rPr>
        <w:t xml:space="preserve">This exercise was developed by the Institute of Food Technologists (IFT) on behalf of the Food and Drug Administration CFSAN Food Defense Oversight Team. </w:t>
      </w:r>
    </w:p>
    <w:p w:rsidR="002675DD" w:rsidRPr="00472852" w:rsidRDefault="002675DD" w:rsidP="002675DD">
      <w:pPr>
        <w:spacing w:before="8" w:after="8"/>
        <w:rPr>
          <w:rFonts w:cs="Arial"/>
        </w:rPr>
      </w:pPr>
    </w:p>
    <w:p w:rsidR="002675DD" w:rsidRPr="00472852" w:rsidRDefault="002675DD" w:rsidP="002675DD">
      <w:pPr>
        <w:spacing w:before="8" w:after="8"/>
        <w:rPr>
          <w:rFonts w:cs="Arial"/>
        </w:rPr>
      </w:pPr>
      <w:r w:rsidRPr="00472852">
        <w:rPr>
          <w:rFonts w:cs="Arial"/>
        </w:rPr>
        <w:t xml:space="preserve">This exercise is a multimedia, facilitated tabletop exercise (TTX). Participants will respond to </w:t>
      </w:r>
      <w:r w:rsidR="00261BDC">
        <w:rPr>
          <w:rFonts w:cs="Arial"/>
        </w:rPr>
        <w:t>three</w:t>
      </w:r>
      <w:r w:rsidRPr="00472852">
        <w:rPr>
          <w:rFonts w:cs="Arial"/>
        </w:rPr>
        <w:t xml:space="preserve"> different modules:</w:t>
      </w:r>
    </w:p>
    <w:p w:rsidR="002675DD" w:rsidRPr="00472852" w:rsidRDefault="002675DD" w:rsidP="002675DD">
      <w:pPr>
        <w:pStyle w:val="Bullet1"/>
        <w:spacing w:before="8" w:after="8" w:line="300" w:lineRule="atLeast"/>
        <w:rPr>
          <w:rFonts w:cs="Arial"/>
        </w:rPr>
      </w:pPr>
      <w:r w:rsidRPr="00472852">
        <w:rPr>
          <w:rFonts w:cs="Arial"/>
          <w:b/>
        </w:rPr>
        <w:t>Module 1</w:t>
      </w:r>
      <w:r w:rsidRPr="00472852">
        <w:rPr>
          <w:rFonts w:cs="Arial"/>
        </w:rPr>
        <w:t xml:space="preserve"> </w:t>
      </w:r>
      <w:r w:rsidRPr="00472852">
        <w:rPr>
          <w:rFonts w:cs="Arial"/>
          <w:b/>
        </w:rPr>
        <w:t>–</w:t>
      </w:r>
      <w:r w:rsidRPr="00472852">
        <w:rPr>
          <w:rFonts w:cs="Arial"/>
        </w:rPr>
        <w:t xml:space="preserve"> Intentional Contamination</w:t>
      </w:r>
    </w:p>
    <w:p w:rsidR="002675DD" w:rsidRPr="00472852" w:rsidRDefault="002675DD" w:rsidP="002675DD">
      <w:pPr>
        <w:pStyle w:val="Bullet1"/>
        <w:spacing w:before="8" w:after="8" w:line="300" w:lineRule="atLeast"/>
        <w:rPr>
          <w:rFonts w:cs="Arial"/>
        </w:rPr>
      </w:pPr>
      <w:r w:rsidRPr="00472852">
        <w:rPr>
          <w:rFonts w:cs="Arial"/>
          <w:b/>
        </w:rPr>
        <w:t>Module 2 –</w:t>
      </w:r>
      <w:r w:rsidRPr="00472852">
        <w:rPr>
          <w:rFonts w:cs="Arial"/>
        </w:rPr>
        <w:t xml:space="preserve"> Identification and Investigation</w:t>
      </w:r>
    </w:p>
    <w:p w:rsidR="002675DD" w:rsidRPr="00472852" w:rsidRDefault="002675DD" w:rsidP="002675DD">
      <w:pPr>
        <w:pStyle w:val="Bullet1"/>
        <w:spacing w:before="8" w:after="8" w:line="300" w:lineRule="atLeast"/>
        <w:rPr>
          <w:rFonts w:cs="Arial"/>
        </w:rPr>
      </w:pPr>
      <w:r w:rsidRPr="00472852">
        <w:rPr>
          <w:rFonts w:cs="Arial"/>
          <w:b/>
        </w:rPr>
        <w:t xml:space="preserve">Module 3 </w:t>
      </w:r>
      <w:r w:rsidRPr="00472852">
        <w:rPr>
          <w:rFonts w:cs="Arial"/>
        </w:rPr>
        <w:t xml:space="preserve">– Research and Results </w:t>
      </w:r>
    </w:p>
    <w:p w:rsidR="002675DD" w:rsidRPr="00472852" w:rsidRDefault="002675DD" w:rsidP="002675DD">
      <w:pPr>
        <w:pStyle w:val="Bullet1"/>
        <w:numPr>
          <w:ilvl w:val="0"/>
          <w:numId w:val="0"/>
        </w:numPr>
        <w:spacing w:before="8" w:after="8" w:line="300" w:lineRule="atLeast"/>
        <w:ind w:left="432" w:hanging="245"/>
        <w:rPr>
          <w:rFonts w:cs="Arial"/>
        </w:rPr>
      </w:pPr>
    </w:p>
    <w:p w:rsidR="002675DD" w:rsidRPr="00472852" w:rsidRDefault="002675DD" w:rsidP="002675DD">
      <w:pPr>
        <w:pStyle w:val="Heading2"/>
        <w:spacing w:before="8" w:after="8"/>
        <w:rPr>
          <w:b/>
        </w:rPr>
      </w:pPr>
      <w:bookmarkStart w:id="11" w:name="_Toc206476239"/>
      <w:bookmarkStart w:id="12" w:name="_Toc396919522"/>
      <w:r w:rsidRPr="00472852">
        <w:rPr>
          <w:b/>
        </w:rPr>
        <w:t>Exercise Guidelines</w:t>
      </w:r>
      <w:bookmarkEnd w:id="11"/>
      <w:bookmarkEnd w:id="12"/>
    </w:p>
    <w:p w:rsidR="002675DD" w:rsidRPr="00472852" w:rsidRDefault="002675DD" w:rsidP="002675DD">
      <w:pPr>
        <w:spacing w:before="8" w:after="8"/>
        <w:rPr>
          <w:rFonts w:cs="Arial"/>
        </w:rPr>
      </w:pPr>
      <w:r w:rsidRPr="00472852">
        <w:rPr>
          <w:rFonts w:cs="Arial"/>
        </w:rPr>
        <w:t>As with any learning experience, it is important that this exercise is conducted in a safe learning environment so that all participants can share and explore concepts with one another, while discussing multiple solutions and options for a given issue. This exercise will operate under the following guidelines:</w:t>
      </w:r>
    </w:p>
    <w:p w:rsidR="002675DD" w:rsidRPr="00472852" w:rsidRDefault="002675DD" w:rsidP="00924AC1">
      <w:pPr>
        <w:pStyle w:val="ListParagraph"/>
        <w:numPr>
          <w:ilvl w:val="0"/>
          <w:numId w:val="8"/>
        </w:numPr>
        <w:spacing w:before="8" w:after="8" w:line="300" w:lineRule="atLeast"/>
        <w:rPr>
          <w:rFonts w:ascii="Arial" w:hAnsi="Arial" w:cs="Arial"/>
        </w:rPr>
      </w:pPr>
      <w:r w:rsidRPr="00472852">
        <w:rPr>
          <w:rFonts w:ascii="Arial" w:hAnsi="Arial" w:cs="Arial"/>
        </w:rPr>
        <w:t>This will be an open, low-stress</w:t>
      </w:r>
      <w:r w:rsidR="00261BDC">
        <w:rPr>
          <w:rFonts w:ascii="Arial" w:hAnsi="Arial" w:cs="Arial"/>
        </w:rPr>
        <w:t>,</w:t>
      </w:r>
      <w:r w:rsidRPr="00472852">
        <w:rPr>
          <w:rFonts w:ascii="Arial" w:hAnsi="Arial" w:cs="Arial"/>
        </w:rPr>
        <w:t xml:space="preserve"> and non-public learning environment and is not intended to set precedents.</w:t>
      </w:r>
    </w:p>
    <w:p w:rsidR="002675DD" w:rsidRPr="00472852" w:rsidRDefault="002675DD" w:rsidP="00924AC1">
      <w:pPr>
        <w:pStyle w:val="ListParagraph"/>
        <w:numPr>
          <w:ilvl w:val="0"/>
          <w:numId w:val="8"/>
        </w:numPr>
        <w:spacing w:before="8" w:after="8" w:line="300" w:lineRule="atLeast"/>
        <w:rPr>
          <w:rFonts w:ascii="Arial" w:hAnsi="Arial" w:cs="Arial"/>
        </w:rPr>
      </w:pPr>
      <w:r w:rsidRPr="00472852">
        <w:rPr>
          <w:rFonts w:ascii="Arial" w:hAnsi="Arial" w:cs="Arial"/>
        </w:rPr>
        <w:t>Participants will listen to and respect the varying viewpoints of all of the other participants.</w:t>
      </w:r>
    </w:p>
    <w:p w:rsidR="002675DD" w:rsidRPr="00472852" w:rsidRDefault="002675DD" w:rsidP="00924AC1">
      <w:pPr>
        <w:pStyle w:val="ListParagraph"/>
        <w:numPr>
          <w:ilvl w:val="0"/>
          <w:numId w:val="8"/>
        </w:numPr>
        <w:spacing w:before="8" w:after="8" w:line="300" w:lineRule="atLeast"/>
        <w:rPr>
          <w:rFonts w:ascii="Arial" w:hAnsi="Arial" w:cs="Arial"/>
        </w:rPr>
      </w:pPr>
      <w:r w:rsidRPr="00472852">
        <w:rPr>
          <w:rFonts w:ascii="Arial" w:hAnsi="Arial" w:cs="Arial"/>
        </w:rPr>
        <w:t xml:space="preserve">The scenario </w:t>
      </w:r>
      <w:r w:rsidR="00261BDC">
        <w:rPr>
          <w:rFonts w:ascii="Arial" w:hAnsi="Arial" w:cs="Arial"/>
        </w:rPr>
        <w:t xml:space="preserve">to be </w:t>
      </w:r>
      <w:r w:rsidRPr="00472852">
        <w:rPr>
          <w:rFonts w:ascii="Arial" w:hAnsi="Arial" w:cs="Arial"/>
        </w:rPr>
        <w:t>discuss</w:t>
      </w:r>
      <w:r w:rsidR="00261BDC">
        <w:rPr>
          <w:rFonts w:ascii="Arial" w:hAnsi="Arial" w:cs="Arial"/>
        </w:rPr>
        <w:t>ed</w:t>
      </w:r>
      <w:r w:rsidRPr="00472852">
        <w:rPr>
          <w:rFonts w:ascii="Arial" w:hAnsi="Arial" w:cs="Arial"/>
        </w:rPr>
        <w:t xml:space="preserve"> is </w:t>
      </w:r>
      <w:r w:rsidR="00261BDC">
        <w:rPr>
          <w:rFonts w:ascii="Arial" w:hAnsi="Arial" w:cs="Arial"/>
        </w:rPr>
        <w:t xml:space="preserve">hypothetical yet </w:t>
      </w:r>
      <w:r w:rsidRPr="00472852">
        <w:rPr>
          <w:rFonts w:ascii="Arial" w:hAnsi="Arial" w:cs="Arial"/>
        </w:rPr>
        <w:t>plausible</w:t>
      </w:r>
      <w:r w:rsidR="00261BDC">
        <w:rPr>
          <w:rFonts w:ascii="Arial" w:hAnsi="Arial" w:cs="Arial"/>
        </w:rPr>
        <w:t>;</w:t>
      </w:r>
      <w:r w:rsidRPr="00472852">
        <w:rPr>
          <w:rFonts w:ascii="Arial" w:hAnsi="Arial" w:cs="Arial"/>
        </w:rPr>
        <w:t xml:space="preserve"> the events </w:t>
      </w:r>
      <w:r w:rsidR="00261BDC">
        <w:rPr>
          <w:rFonts w:ascii="Arial" w:hAnsi="Arial" w:cs="Arial"/>
        </w:rPr>
        <w:t>could occur</w:t>
      </w:r>
      <w:r w:rsidRPr="00472852">
        <w:rPr>
          <w:rFonts w:ascii="Arial" w:hAnsi="Arial" w:cs="Arial"/>
        </w:rPr>
        <w:t xml:space="preserve"> as presented. Suspend your disbelief</w:t>
      </w:r>
      <w:r w:rsidR="00261BDC">
        <w:rPr>
          <w:rFonts w:ascii="Arial" w:hAnsi="Arial" w:cs="Arial"/>
        </w:rPr>
        <w:t>,</w:t>
      </w:r>
      <w:r w:rsidRPr="00472852">
        <w:rPr>
          <w:rFonts w:ascii="Arial" w:hAnsi="Arial" w:cs="Arial"/>
        </w:rPr>
        <w:t xml:space="preserve"> and feel free to discuss differing policies and procedures during the breakout discussion.</w:t>
      </w:r>
    </w:p>
    <w:p w:rsidR="002675DD" w:rsidRPr="00472852" w:rsidRDefault="002675DD" w:rsidP="00924AC1">
      <w:pPr>
        <w:pStyle w:val="ListParagraph"/>
        <w:numPr>
          <w:ilvl w:val="0"/>
          <w:numId w:val="8"/>
        </w:numPr>
        <w:spacing w:before="8" w:after="8" w:line="300" w:lineRule="atLeast"/>
        <w:rPr>
          <w:rFonts w:ascii="Arial" w:hAnsi="Arial" w:cs="Arial"/>
        </w:rPr>
      </w:pPr>
      <w:r w:rsidRPr="00472852">
        <w:rPr>
          <w:rFonts w:ascii="Arial" w:hAnsi="Arial" w:cs="Arial"/>
        </w:rPr>
        <w:t xml:space="preserve">Today’s facilitator is not necessarily a subject matter expert, and participants are expected </w:t>
      </w:r>
      <w:r w:rsidRPr="00472852">
        <w:rPr>
          <w:rFonts w:ascii="Arial" w:hAnsi="Arial" w:cs="Arial"/>
        </w:rPr>
        <w:lastRenderedPageBreak/>
        <w:t>to provide the expertise needed to ensure that our discussion is accurate and thorough</w:t>
      </w:r>
    </w:p>
    <w:p w:rsidR="002675DD" w:rsidRDefault="002675DD" w:rsidP="00924AC1">
      <w:pPr>
        <w:pStyle w:val="ListParagraph"/>
        <w:numPr>
          <w:ilvl w:val="0"/>
          <w:numId w:val="8"/>
        </w:numPr>
        <w:spacing w:before="8" w:after="8" w:line="300" w:lineRule="atLeast"/>
        <w:rPr>
          <w:rFonts w:ascii="Arial" w:hAnsi="Arial" w:cs="Arial"/>
        </w:rPr>
      </w:pPr>
      <w:r w:rsidRPr="00472852">
        <w:rPr>
          <w:rFonts w:ascii="Arial" w:hAnsi="Arial" w:cs="Arial"/>
        </w:rPr>
        <w:t>We will apply findings from today’s activities to our job/functions and share key findings with colleagues.</w:t>
      </w:r>
    </w:p>
    <w:p w:rsidR="00C14B76" w:rsidRPr="00C14B76" w:rsidRDefault="00C14B76" w:rsidP="00C14B76">
      <w:pPr>
        <w:spacing w:before="8" w:after="8"/>
        <w:rPr>
          <w:rFonts w:cs="Arial"/>
        </w:rPr>
      </w:pPr>
    </w:p>
    <w:p w:rsidR="002675DD" w:rsidRPr="00472852" w:rsidRDefault="002675DD" w:rsidP="002675DD">
      <w:pPr>
        <w:pStyle w:val="Heading2"/>
        <w:spacing w:before="8" w:after="8"/>
        <w:rPr>
          <w:b/>
        </w:rPr>
      </w:pPr>
      <w:bookmarkStart w:id="13" w:name="_Toc396919523"/>
      <w:r w:rsidRPr="00472852">
        <w:rPr>
          <w:b/>
        </w:rPr>
        <w:t>Roles and Responsibilities</w:t>
      </w:r>
      <w:bookmarkEnd w:id="13"/>
    </w:p>
    <w:p w:rsidR="002675DD" w:rsidRPr="00472852" w:rsidRDefault="002675DD" w:rsidP="002675DD">
      <w:pPr>
        <w:spacing w:before="8" w:after="8"/>
        <w:rPr>
          <w:rFonts w:cs="Arial"/>
        </w:rPr>
      </w:pPr>
      <w:r w:rsidRPr="00472852">
        <w:rPr>
          <w:rFonts w:cs="Arial"/>
          <w:b/>
        </w:rPr>
        <w:t>Lead Planner –</w:t>
      </w:r>
      <w:r w:rsidRPr="00472852">
        <w:rPr>
          <w:rFonts w:cs="Arial"/>
        </w:rPr>
        <w:t xml:space="preserve"> The person who has overall responsibility for the tabletop exercise, including convening the Planning Team and all pre- and post-exercise needs</w:t>
      </w:r>
    </w:p>
    <w:p w:rsidR="002675DD" w:rsidRPr="00472852" w:rsidRDefault="002675DD" w:rsidP="002675DD">
      <w:pPr>
        <w:spacing w:before="8" w:after="8"/>
        <w:rPr>
          <w:rFonts w:cs="Arial"/>
          <w:b/>
          <w:bCs/>
        </w:rPr>
      </w:pPr>
    </w:p>
    <w:p w:rsidR="002675DD" w:rsidRPr="00472852" w:rsidRDefault="002675DD" w:rsidP="002675DD">
      <w:pPr>
        <w:spacing w:before="8" w:after="8"/>
        <w:rPr>
          <w:rFonts w:cs="Arial"/>
        </w:rPr>
      </w:pPr>
      <w:r w:rsidRPr="00472852">
        <w:rPr>
          <w:rFonts w:cs="Arial"/>
          <w:b/>
          <w:bCs/>
        </w:rPr>
        <w:t>Participants –</w:t>
      </w:r>
      <w:r w:rsidRPr="00472852">
        <w:rPr>
          <w:rFonts w:cs="Arial"/>
        </w:rPr>
        <w:t xml:space="preserve"> Respond to the scenario based on their first-hand, experiential knowledge; current plans and procedures of their individual entity, agency or jurisdiction; and insights from training and experience.</w:t>
      </w:r>
    </w:p>
    <w:p w:rsidR="002675DD" w:rsidRPr="00472852" w:rsidRDefault="002675DD" w:rsidP="002675DD">
      <w:pPr>
        <w:spacing w:before="8" w:after="8"/>
        <w:ind w:left="1620" w:hanging="1620"/>
        <w:rPr>
          <w:rFonts w:cs="Arial"/>
        </w:rPr>
      </w:pPr>
    </w:p>
    <w:p w:rsidR="002675DD" w:rsidRPr="00472852" w:rsidRDefault="002675DD" w:rsidP="00725C5E">
      <w:pPr>
        <w:spacing w:before="8" w:after="8"/>
        <w:rPr>
          <w:rFonts w:cs="Arial"/>
        </w:rPr>
      </w:pPr>
      <w:r w:rsidRPr="00472852">
        <w:rPr>
          <w:rFonts w:cs="Arial"/>
          <w:b/>
          <w:bCs/>
        </w:rPr>
        <w:t>Evaluator(s) –</w:t>
      </w:r>
      <w:r w:rsidRPr="00472852">
        <w:rPr>
          <w:rFonts w:cs="Arial"/>
        </w:rPr>
        <w:t xml:space="preserve"> Record the highlights of the discussion at each breakout table. These people do not participate in the exercise but capture the essence of the dialog for use in the After Action Report. They are chosen based on their expertise in the areas they are to observe.</w:t>
      </w:r>
    </w:p>
    <w:p w:rsidR="00261BDC" w:rsidRDefault="00261BDC" w:rsidP="002675DD">
      <w:pPr>
        <w:spacing w:before="8" w:after="8"/>
        <w:rPr>
          <w:rFonts w:cs="Arial"/>
          <w:b/>
          <w:bCs/>
        </w:rPr>
      </w:pPr>
    </w:p>
    <w:p w:rsidR="002675DD" w:rsidRPr="00472852" w:rsidRDefault="002675DD" w:rsidP="002675DD">
      <w:pPr>
        <w:spacing w:before="8" w:after="8"/>
        <w:rPr>
          <w:rFonts w:cs="Arial"/>
        </w:rPr>
      </w:pPr>
      <w:r w:rsidRPr="00472852">
        <w:rPr>
          <w:rFonts w:cs="Arial"/>
          <w:b/>
          <w:bCs/>
        </w:rPr>
        <w:t xml:space="preserve">Facilitator – </w:t>
      </w:r>
      <w:r w:rsidRPr="00472852">
        <w:rPr>
          <w:rFonts w:cs="Arial"/>
        </w:rPr>
        <w:t>Generally leads the exercise, provides situation updates and moderates discussions. They also provide additional information and resolve questions as needed. Key officials may also assist with the facilitation as subject matter experts during the exercise.</w:t>
      </w:r>
    </w:p>
    <w:p w:rsidR="002675DD" w:rsidRPr="00472852" w:rsidRDefault="002675DD" w:rsidP="002675DD">
      <w:pPr>
        <w:spacing w:before="8" w:after="8"/>
        <w:rPr>
          <w:rFonts w:cs="Arial"/>
        </w:rPr>
      </w:pPr>
    </w:p>
    <w:p w:rsidR="002675DD" w:rsidRPr="00472852" w:rsidRDefault="002675DD" w:rsidP="002675DD">
      <w:pPr>
        <w:spacing w:before="8" w:after="8"/>
        <w:rPr>
          <w:rFonts w:cs="Arial"/>
        </w:rPr>
      </w:pPr>
      <w:r w:rsidRPr="00472852">
        <w:rPr>
          <w:rFonts w:cs="Arial"/>
          <w:b/>
          <w:bCs/>
        </w:rPr>
        <w:t xml:space="preserve">Group Leader – </w:t>
      </w:r>
      <w:r w:rsidRPr="00472852">
        <w:rPr>
          <w:rFonts w:cs="Arial"/>
        </w:rPr>
        <w:t>Representative from each table (volunteered by the group) who will lead the group as it explores discussion questions and the breakout activities.</w:t>
      </w:r>
    </w:p>
    <w:p w:rsidR="002675DD" w:rsidRPr="00472852" w:rsidRDefault="002675DD" w:rsidP="002675DD">
      <w:pPr>
        <w:spacing w:before="8" w:after="8"/>
        <w:rPr>
          <w:rFonts w:cs="Arial"/>
        </w:rPr>
      </w:pPr>
    </w:p>
    <w:p w:rsidR="002675DD" w:rsidRPr="00472852" w:rsidRDefault="002675DD" w:rsidP="002675DD">
      <w:pPr>
        <w:spacing w:before="8" w:after="8"/>
        <w:rPr>
          <w:rFonts w:cs="Arial"/>
        </w:rPr>
      </w:pPr>
      <w:r w:rsidRPr="00472852">
        <w:rPr>
          <w:rFonts w:cs="Arial"/>
          <w:b/>
          <w:bCs/>
        </w:rPr>
        <w:t xml:space="preserve">Group Recorder/Reporter – </w:t>
      </w:r>
      <w:r w:rsidRPr="00472852">
        <w:rPr>
          <w:rFonts w:cs="Arial"/>
        </w:rPr>
        <w:t xml:space="preserve">Representative from each table (volunteered by the group) who will ensure that the group discussions are kept on time, record the key themes discussed at the table, and will be </w:t>
      </w:r>
      <w:r w:rsidRPr="00472852">
        <w:rPr>
          <w:rFonts w:cs="Arial"/>
        </w:rPr>
        <w:lastRenderedPageBreak/>
        <w:t>responsible for reporting out during the large group dialogue.</w:t>
      </w:r>
    </w:p>
    <w:p w:rsidR="00F96B3B" w:rsidRPr="00472852" w:rsidRDefault="00F96B3B" w:rsidP="00023238">
      <w:pPr>
        <w:spacing w:before="8" w:after="8"/>
        <w:rPr>
          <w:rFonts w:cs="Arial"/>
          <w:b/>
          <w:bCs/>
          <w:caps/>
          <w:color w:val="5A85D7"/>
          <w:kern w:val="32"/>
          <w:sz w:val="2"/>
          <w:szCs w:val="2"/>
        </w:rPr>
        <w:sectPr w:rsidR="00F96B3B" w:rsidRPr="00472852" w:rsidSect="00725C5E">
          <w:headerReference w:type="default" r:id="rId17"/>
          <w:pgSz w:w="12240" w:h="15840" w:code="1"/>
          <w:pgMar w:top="1440" w:right="1080" w:bottom="1440" w:left="1080" w:header="720" w:footer="403" w:gutter="0"/>
          <w:pgNumType w:start="3"/>
          <w:cols w:num="2" w:space="576"/>
          <w:docGrid w:linePitch="360"/>
        </w:sectPr>
      </w:pPr>
    </w:p>
    <w:p w:rsidR="00F96B3B" w:rsidRPr="00472852" w:rsidRDefault="00F96B3B" w:rsidP="00023238">
      <w:pPr>
        <w:pStyle w:val="Heading1"/>
        <w:spacing w:before="8" w:after="8"/>
      </w:pPr>
      <w:bookmarkStart w:id="14" w:name="_Toc396919524"/>
      <w:r w:rsidRPr="00472852">
        <w:lastRenderedPageBreak/>
        <w:t xml:space="preserve">Module 1 – </w:t>
      </w:r>
      <w:r w:rsidR="00D96ECB" w:rsidRPr="00472852">
        <w:t>Intentional Contamination</w:t>
      </w:r>
      <w:bookmarkEnd w:id="14"/>
    </w:p>
    <w:p w:rsidR="00125708" w:rsidRPr="00472852" w:rsidRDefault="003D67AD" w:rsidP="00023238">
      <w:pPr>
        <w:spacing w:before="8" w:after="8"/>
        <w:rPr>
          <w:rFonts w:cs="Arial"/>
        </w:rPr>
      </w:pPr>
      <w:r w:rsidRPr="00472852">
        <w:rPr>
          <w:rFonts w:cs="Arial"/>
        </w:rPr>
        <w:t xml:space="preserve">The </w:t>
      </w:r>
      <w:r w:rsidR="00D96ECB" w:rsidRPr="00472852">
        <w:rPr>
          <w:rFonts w:cs="Arial"/>
        </w:rPr>
        <w:t xml:space="preserve">County Sheriff’s Department received </w:t>
      </w:r>
      <w:r w:rsidRPr="00472852">
        <w:rPr>
          <w:rFonts w:cs="Arial"/>
        </w:rPr>
        <w:t xml:space="preserve">a </w:t>
      </w:r>
      <w:r w:rsidR="00D96ECB" w:rsidRPr="00472852">
        <w:rPr>
          <w:rFonts w:cs="Arial"/>
        </w:rPr>
        <w:t xml:space="preserve">telephone call </w:t>
      </w:r>
      <w:r w:rsidR="002A4461" w:rsidRPr="00472852">
        <w:rPr>
          <w:rFonts w:cs="Arial"/>
        </w:rPr>
        <w:t>from the Police</w:t>
      </w:r>
      <w:r w:rsidR="00D96ECB" w:rsidRPr="00472852">
        <w:rPr>
          <w:rFonts w:cs="Arial"/>
        </w:rPr>
        <w:t xml:space="preserve"> Chief who received a letter from an unidentified individual</w:t>
      </w:r>
      <w:r w:rsidR="00125708" w:rsidRPr="00472852">
        <w:rPr>
          <w:rFonts w:cs="Arial"/>
        </w:rPr>
        <w:t>. In the letter, the individual stated</w:t>
      </w:r>
      <w:r w:rsidR="00D96ECB" w:rsidRPr="00472852">
        <w:rPr>
          <w:rFonts w:cs="Arial"/>
        </w:rPr>
        <w:t xml:space="preserve"> </w:t>
      </w:r>
      <w:r w:rsidR="00261BDC">
        <w:rPr>
          <w:rFonts w:cs="Arial"/>
        </w:rPr>
        <w:t xml:space="preserve">that </w:t>
      </w:r>
      <w:r w:rsidR="00D96ECB" w:rsidRPr="00472852">
        <w:rPr>
          <w:rFonts w:cs="Arial"/>
        </w:rPr>
        <w:t>the chemical powder included in the envelope had been used to contaminate raw and finished materials at</w:t>
      </w:r>
      <w:r w:rsidR="002A4461" w:rsidRPr="00472852">
        <w:rPr>
          <w:rFonts w:cs="Arial"/>
        </w:rPr>
        <w:t xml:space="preserve"> the XYZ</w:t>
      </w:r>
      <w:r w:rsidR="00D96ECB" w:rsidRPr="00472852">
        <w:rPr>
          <w:rFonts w:cs="Arial"/>
        </w:rPr>
        <w:t xml:space="preserve"> plant. </w:t>
      </w:r>
    </w:p>
    <w:p w:rsidR="00125708" w:rsidRPr="00472852" w:rsidRDefault="00125708" w:rsidP="00023238">
      <w:pPr>
        <w:spacing w:before="8" w:after="8"/>
        <w:rPr>
          <w:rFonts w:cs="Arial"/>
        </w:rPr>
      </w:pPr>
    </w:p>
    <w:p w:rsidR="00125708" w:rsidRPr="00472852" w:rsidRDefault="00125708" w:rsidP="00023238">
      <w:pPr>
        <w:spacing w:before="8" w:after="8"/>
        <w:rPr>
          <w:rFonts w:cs="Arial"/>
        </w:rPr>
      </w:pPr>
      <w:r w:rsidRPr="00472852">
        <w:rPr>
          <w:rFonts w:cs="Arial"/>
        </w:rPr>
        <w:t xml:space="preserve">Immediately after the </w:t>
      </w:r>
      <w:r w:rsidR="002A4461" w:rsidRPr="00472852">
        <w:rPr>
          <w:rFonts w:cs="Arial"/>
        </w:rPr>
        <w:t>tele</w:t>
      </w:r>
      <w:r w:rsidRPr="00472852">
        <w:rPr>
          <w:rFonts w:cs="Arial"/>
        </w:rPr>
        <w:t xml:space="preserve">phone call, the </w:t>
      </w:r>
      <w:r w:rsidR="00D96ECB" w:rsidRPr="00472852">
        <w:rPr>
          <w:rFonts w:cs="Arial"/>
        </w:rPr>
        <w:t xml:space="preserve">County Sheriff’s dispatch contacted the </w:t>
      </w:r>
      <w:r w:rsidR="00261BDC">
        <w:rPr>
          <w:rFonts w:cs="Arial"/>
        </w:rPr>
        <w:t>Environmental Health Specialist/</w:t>
      </w:r>
      <w:r w:rsidR="00D96ECB" w:rsidRPr="00472852">
        <w:rPr>
          <w:rFonts w:cs="Arial"/>
        </w:rPr>
        <w:t>Deputy Sheriff</w:t>
      </w:r>
      <w:r w:rsidRPr="00472852">
        <w:rPr>
          <w:rFonts w:cs="Arial"/>
        </w:rPr>
        <w:t xml:space="preserve"> (EHS/DS)</w:t>
      </w:r>
      <w:r w:rsidR="00D96ECB" w:rsidRPr="00472852">
        <w:rPr>
          <w:rFonts w:cs="Arial"/>
        </w:rPr>
        <w:t xml:space="preserve"> with regard to the claim of intentional contamination at the plant and the available sample at the police department. </w:t>
      </w:r>
    </w:p>
    <w:p w:rsidR="00125708" w:rsidRPr="00472852" w:rsidRDefault="00125708" w:rsidP="00023238">
      <w:pPr>
        <w:spacing w:before="8" w:after="8"/>
        <w:rPr>
          <w:rFonts w:cs="Arial"/>
        </w:rPr>
      </w:pPr>
    </w:p>
    <w:p w:rsidR="0072109D" w:rsidRDefault="00125708" w:rsidP="00023238">
      <w:pPr>
        <w:spacing w:before="8" w:after="8"/>
        <w:rPr>
          <w:rFonts w:cs="Arial"/>
        </w:rPr>
      </w:pPr>
      <w:r w:rsidRPr="00472852">
        <w:rPr>
          <w:rFonts w:cs="Arial"/>
        </w:rPr>
        <w:t>The EHS/DS</w:t>
      </w:r>
      <w:r w:rsidR="00D96ECB" w:rsidRPr="00472852">
        <w:rPr>
          <w:rFonts w:cs="Arial"/>
        </w:rPr>
        <w:t xml:space="preserve"> </w:t>
      </w:r>
      <w:r w:rsidRPr="00472852">
        <w:rPr>
          <w:rFonts w:cs="Arial"/>
        </w:rPr>
        <w:t xml:space="preserve">urgently arrived at the police department and began the investigation. He obtained the letter and </w:t>
      </w:r>
      <w:r w:rsidR="00D96ECB" w:rsidRPr="00472852">
        <w:rPr>
          <w:rFonts w:cs="Arial"/>
        </w:rPr>
        <w:t xml:space="preserve">proceeded to secure the sample. Residual dust from </w:t>
      </w:r>
      <w:r w:rsidR="002A4461" w:rsidRPr="00472852">
        <w:rPr>
          <w:rFonts w:cs="Arial"/>
        </w:rPr>
        <w:t xml:space="preserve">the </w:t>
      </w:r>
      <w:r w:rsidR="00D96ECB" w:rsidRPr="00472852">
        <w:rPr>
          <w:rFonts w:cs="Arial"/>
        </w:rPr>
        <w:t>e</w:t>
      </w:r>
      <w:r w:rsidRPr="00472852">
        <w:rPr>
          <w:rFonts w:cs="Arial"/>
        </w:rPr>
        <w:t>nvelope was collected. Using a chemical indicator</w:t>
      </w:r>
      <w:r w:rsidR="00261BDC">
        <w:rPr>
          <w:rFonts w:cs="Arial"/>
        </w:rPr>
        <w:t xml:space="preserve"> test</w:t>
      </w:r>
      <w:r w:rsidRPr="00472852">
        <w:rPr>
          <w:rFonts w:cs="Arial"/>
        </w:rPr>
        <w:t>, the sample was</w:t>
      </w:r>
      <w:r w:rsidR="00D96ECB" w:rsidRPr="00472852">
        <w:rPr>
          <w:rFonts w:cs="Arial"/>
        </w:rPr>
        <w:t xml:space="preserve"> found to be an organic chemical. The letter was taken into custody – information provided stated dead stock and tallow had been contaminated. The letter went on to </w:t>
      </w:r>
      <w:r w:rsidR="00261BDC">
        <w:rPr>
          <w:rFonts w:cs="Arial"/>
        </w:rPr>
        <w:t xml:space="preserve">state that </w:t>
      </w:r>
      <w:r w:rsidR="00D96ECB" w:rsidRPr="00472852">
        <w:rPr>
          <w:rFonts w:cs="Arial"/>
        </w:rPr>
        <w:t xml:space="preserve">chronic odor issues related to the plant </w:t>
      </w:r>
      <w:r w:rsidR="00261BDC">
        <w:rPr>
          <w:rFonts w:cs="Arial"/>
        </w:rPr>
        <w:t xml:space="preserve">were </w:t>
      </w:r>
      <w:r w:rsidR="00D96ECB" w:rsidRPr="00472852">
        <w:rPr>
          <w:rFonts w:cs="Arial"/>
        </w:rPr>
        <w:t>the basis for the action taken.</w:t>
      </w:r>
    </w:p>
    <w:p w:rsidR="0072109D" w:rsidRDefault="0072109D" w:rsidP="00023238">
      <w:pPr>
        <w:spacing w:before="8" w:after="8"/>
        <w:rPr>
          <w:rFonts w:cs="Arial"/>
        </w:rPr>
      </w:pPr>
    </w:p>
    <w:p w:rsidR="00D96ECB" w:rsidRPr="00472852" w:rsidRDefault="00125708" w:rsidP="00023238">
      <w:pPr>
        <w:spacing w:before="8" w:after="8"/>
        <w:rPr>
          <w:rFonts w:cs="Arial"/>
        </w:rPr>
      </w:pPr>
      <w:r w:rsidRPr="00472852">
        <w:rPr>
          <w:rFonts w:cs="Arial"/>
        </w:rPr>
        <w:t>The EHS/DS contact</w:t>
      </w:r>
      <w:r w:rsidR="00261BDC">
        <w:rPr>
          <w:rFonts w:cs="Arial"/>
        </w:rPr>
        <w:t>ed</w:t>
      </w:r>
      <w:r w:rsidR="00D96ECB" w:rsidRPr="00472852">
        <w:rPr>
          <w:rFonts w:cs="Arial"/>
        </w:rPr>
        <w:t xml:space="preserve"> the director of the XYZ plant </w:t>
      </w:r>
      <w:r w:rsidR="002A4461" w:rsidRPr="00472852">
        <w:rPr>
          <w:rFonts w:cs="Arial"/>
        </w:rPr>
        <w:t>and</w:t>
      </w:r>
      <w:r w:rsidR="00D96ECB" w:rsidRPr="00472852">
        <w:rPr>
          <w:rFonts w:cs="Arial"/>
        </w:rPr>
        <w:t xml:space="preserve"> informed him </w:t>
      </w:r>
      <w:r w:rsidR="002A4461" w:rsidRPr="00472852">
        <w:rPr>
          <w:rFonts w:cs="Arial"/>
        </w:rPr>
        <w:t xml:space="preserve">about the letter, </w:t>
      </w:r>
      <w:r w:rsidR="00261BDC">
        <w:rPr>
          <w:rFonts w:cs="Arial"/>
        </w:rPr>
        <w:t xml:space="preserve">its </w:t>
      </w:r>
      <w:r w:rsidR="002A4461" w:rsidRPr="00472852">
        <w:rPr>
          <w:rFonts w:cs="Arial"/>
        </w:rPr>
        <w:t>claim,</w:t>
      </w:r>
      <w:r w:rsidR="00D96ECB" w:rsidRPr="00472852">
        <w:rPr>
          <w:rFonts w:cs="Arial"/>
        </w:rPr>
        <w:t xml:space="preserve"> and </w:t>
      </w:r>
      <w:r w:rsidR="00261BDC">
        <w:rPr>
          <w:rFonts w:cs="Arial"/>
        </w:rPr>
        <w:t xml:space="preserve">that </w:t>
      </w:r>
      <w:r w:rsidR="00D96ECB" w:rsidRPr="00472852">
        <w:rPr>
          <w:rFonts w:cs="Arial"/>
        </w:rPr>
        <w:t xml:space="preserve">an organic chemical powder </w:t>
      </w:r>
      <w:r w:rsidR="00261BDC">
        <w:rPr>
          <w:rFonts w:cs="Arial"/>
        </w:rPr>
        <w:t xml:space="preserve">from the letter </w:t>
      </w:r>
      <w:r w:rsidR="00D96ECB" w:rsidRPr="00472852">
        <w:rPr>
          <w:rFonts w:cs="Arial"/>
        </w:rPr>
        <w:t xml:space="preserve">was secured </w:t>
      </w:r>
      <w:r w:rsidR="00261BDC">
        <w:rPr>
          <w:rFonts w:cs="Arial"/>
        </w:rPr>
        <w:t>for sampling and would be tested</w:t>
      </w:r>
      <w:r w:rsidR="00D96ECB" w:rsidRPr="00472852">
        <w:rPr>
          <w:rFonts w:cs="Arial"/>
        </w:rPr>
        <w:t xml:space="preserve">. </w:t>
      </w:r>
      <w:r w:rsidR="002A4461" w:rsidRPr="00472852">
        <w:rPr>
          <w:rFonts w:cs="Arial"/>
        </w:rPr>
        <w:t>He also</w:t>
      </w:r>
      <w:r w:rsidR="00D96ECB" w:rsidRPr="00472852">
        <w:rPr>
          <w:rFonts w:cs="Arial"/>
        </w:rPr>
        <w:t xml:space="preserve"> recommended </w:t>
      </w:r>
      <w:r w:rsidR="00261BDC">
        <w:rPr>
          <w:rFonts w:cs="Arial"/>
        </w:rPr>
        <w:t xml:space="preserve">that </w:t>
      </w:r>
      <w:r w:rsidR="002A4461" w:rsidRPr="00472852">
        <w:rPr>
          <w:rFonts w:cs="Arial"/>
        </w:rPr>
        <w:t xml:space="preserve">the </w:t>
      </w:r>
      <w:r w:rsidR="00D96ECB" w:rsidRPr="00472852">
        <w:rPr>
          <w:rFonts w:cs="Arial"/>
        </w:rPr>
        <w:t xml:space="preserve">plant cease production and distribution of finished product pending sample results. XYZ </w:t>
      </w:r>
      <w:r w:rsidR="00925E91">
        <w:rPr>
          <w:rFonts w:cs="Arial"/>
        </w:rPr>
        <w:t xml:space="preserve">plant’s </w:t>
      </w:r>
      <w:r w:rsidR="00D96ECB" w:rsidRPr="00472852">
        <w:rPr>
          <w:rFonts w:cs="Arial"/>
        </w:rPr>
        <w:t>finished product consisted of meat and bone meal supplied to ABC</w:t>
      </w:r>
      <w:r w:rsidR="00760BFB">
        <w:rPr>
          <w:rFonts w:cs="Arial"/>
        </w:rPr>
        <w:t xml:space="preserve"> </w:t>
      </w:r>
      <w:r w:rsidR="00925E91">
        <w:rPr>
          <w:rFonts w:cs="Arial"/>
        </w:rPr>
        <w:t>c</w:t>
      </w:r>
      <w:r w:rsidR="00760BFB">
        <w:rPr>
          <w:rFonts w:cs="Arial"/>
        </w:rPr>
        <w:t>ompany</w:t>
      </w:r>
      <w:r w:rsidR="00D96ECB" w:rsidRPr="00472852">
        <w:rPr>
          <w:rFonts w:cs="Arial"/>
        </w:rPr>
        <w:t xml:space="preserve"> and others who used the product for pet food. Tallow was produced and provided for feed to cattle including dairy cattle. XYZ agreed to cease operation and distribution </w:t>
      </w:r>
      <w:r w:rsidR="00925E91">
        <w:rPr>
          <w:rFonts w:cs="Arial"/>
        </w:rPr>
        <w:t xml:space="preserve">that was </w:t>
      </w:r>
      <w:r w:rsidR="00D96ECB" w:rsidRPr="00472852">
        <w:rPr>
          <w:rFonts w:cs="Arial"/>
        </w:rPr>
        <w:t>in transit.</w:t>
      </w:r>
    </w:p>
    <w:p w:rsidR="00D96ECB" w:rsidRPr="00472852" w:rsidRDefault="00D96ECB" w:rsidP="00023238">
      <w:pPr>
        <w:spacing w:before="8" w:after="8"/>
        <w:rPr>
          <w:rFonts w:cs="Arial"/>
        </w:rPr>
      </w:pPr>
    </w:p>
    <w:p w:rsidR="00D96ECB" w:rsidRPr="00472852" w:rsidRDefault="00472852" w:rsidP="00023238">
      <w:pPr>
        <w:spacing w:before="8" w:after="8"/>
        <w:rPr>
          <w:rFonts w:cs="Arial"/>
        </w:rPr>
      </w:pPr>
      <w:r w:rsidRPr="00472852">
        <w:rPr>
          <w:rFonts w:cs="Arial"/>
        </w:rPr>
        <w:t xml:space="preserve">The </w:t>
      </w:r>
      <w:r w:rsidR="00B43A00">
        <w:rPr>
          <w:rFonts w:cs="Arial"/>
        </w:rPr>
        <w:t>EHS</w:t>
      </w:r>
      <w:r w:rsidR="00D96ECB" w:rsidRPr="00472852">
        <w:rPr>
          <w:rFonts w:cs="Arial"/>
        </w:rPr>
        <w:t xml:space="preserve">/Deputy Sheriff </w:t>
      </w:r>
      <w:r w:rsidRPr="00472852">
        <w:rPr>
          <w:rFonts w:cs="Arial"/>
        </w:rPr>
        <w:t xml:space="preserve">took a sample of the powder to the Occupational Health Lab (OHL) for analysis and </w:t>
      </w:r>
      <w:r w:rsidR="00D96ECB" w:rsidRPr="00472852">
        <w:rPr>
          <w:rFonts w:cs="Arial"/>
        </w:rPr>
        <w:t xml:space="preserve">contacted </w:t>
      </w:r>
      <w:r w:rsidRPr="00472852">
        <w:rPr>
          <w:rFonts w:cs="Arial"/>
        </w:rPr>
        <w:t xml:space="preserve">the </w:t>
      </w:r>
      <w:r w:rsidR="00D96ECB" w:rsidRPr="00472852">
        <w:rPr>
          <w:rFonts w:cs="Arial"/>
        </w:rPr>
        <w:t>Department of Agriculture Trade and Consumer Protection</w:t>
      </w:r>
      <w:r w:rsidRPr="00472852">
        <w:rPr>
          <w:rFonts w:cs="Arial"/>
        </w:rPr>
        <w:t xml:space="preserve"> (DATCP)</w:t>
      </w:r>
      <w:r w:rsidR="00D96ECB" w:rsidRPr="00472852">
        <w:rPr>
          <w:rFonts w:cs="Arial"/>
        </w:rPr>
        <w:t xml:space="preserve"> to inform them of the issue. DATCP would dispatch investigator the next day. </w:t>
      </w:r>
    </w:p>
    <w:p w:rsidR="00F96B3B" w:rsidRDefault="00F96B3B" w:rsidP="00023238">
      <w:pPr>
        <w:spacing w:before="8" w:after="8"/>
        <w:rPr>
          <w:rFonts w:cs="Arial"/>
        </w:rPr>
      </w:pPr>
    </w:p>
    <w:p w:rsidR="000E7534" w:rsidRDefault="000E7534" w:rsidP="00023238">
      <w:pPr>
        <w:spacing w:before="8" w:after="8"/>
        <w:rPr>
          <w:rFonts w:cs="Arial"/>
        </w:rPr>
      </w:pPr>
      <w:r>
        <w:rPr>
          <w:rFonts w:cs="Arial"/>
        </w:rPr>
        <w:t xml:space="preserve">Meanwhile, </w:t>
      </w:r>
      <w:r w:rsidRPr="000E7534">
        <w:rPr>
          <w:rFonts w:cs="Arial"/>
        </w:rPr>
        <w:t xml:space="preserve">FDA </w:t>
      </w:r>
      <w:r w:rsidR="00C14B76">
        <w:rPr>
          <w:rFonts w:cs="Arial"/>
        </w:rPr>
        <w:t xml:space="preserve">District Officer (FDA DO) </w:t>
      </w:r>
      <w:r w:rsidRPr="000E7534">
        <w:rPr>
          <w:rFonts w:cs="Arial"/>
        </w:rPr>
        <w:t xml:space="preserve">and CVM </w:t>
      </w:r>
      <w:r>
        <w:rPr>
          <w:rFonts w:cs="Arial"/>
        </w:rPr>
        <w:t xml:space="preserve">are contacted about the </w:t>
      </w:r>
      <w:r w:rsidRPr="000E7534">
        <w:rPr>
          <w:rFonts w:cs="Arial"/>
        </w:rPr>
        <w:t xml:space="preserve">claim of intentional contamination at the </w:t>
      </w:r>
      <w:r>
        <w:rPr>
          <w:rFonts w:cs="Arial"/>
        </w:rPr>
        <w:t xml:space="preserve">XYZ </w:t>
      </w:r>
      <w:r w:rsidRPr="000E7534">
        <w:rPr>
          <w:rFonts w:cs="Arial"/>
        </w:rPr>
        <w:t xml:space="preserve">plant and </w:t>
      </w:r>
      <w:r w:rsidR="00925E91">
        <w:rPr>
          <w:rFonts w:cs="Arial"/>
        </w:rPr>
        <w:t xml:space="preserve">that </w:t>
      </w:r>
      <w:r w:rsidRPr="000E7534">
        <w:rPr>
          <w:rFonts w:cs="Arial"/>
        </w:rPr>
        <w:t xml:space="preserve">residual dust from </w:t>
      </w:r>
      <w:r w:rsidR="00925E91">
        <w:rPr>
          <w:rFonts w:cs="Arial"/>
        </w:rPr>
        <w:t xml:space="preserve">the </w:t>
      </w:r>
      <w:r w:rsidRPr="000E7534">
        <w:rPr>
          <w:rFonts w:cs="Arial"/>
        </w:rPr>
        <w:t>original envelope was found to be an organic chemical by using a chemical indicator</w:t>
      </w:r>
      <w:r w:rsidR="00925E91">
        <w:rPr>
          <w:rFonts w:cs="Arial"/>
        </w:rPr>
        <w:t xml:space="preserve"> test</w:t>
      </w:r>
      <w:r w:rsidRPr="000E7534">
        <w:rPr>
          <w:rFonts w:cs="Arial"/>
        </w:rPr>
        <w:t>. CVM communicate</w:t>
      </w:r>
      <w:r>
        <w:rPr>
          <w:rFonts w:cs="Arial"/>
        </w:rPr>
        <w:t>d</w:t>
      </w:r>
      <w:r w:rsidRPr="000E7534">
        <w:rPr>
          <w:rFonts w:cs="Arial"/>
        </w:rPr>
        <w:t xml:space="preserve"> with </w:t>
      </w:r>
      <w:r w:rsidR="00C14B76">
        <w:rPr>
          <w:rFonts w:cs="Arial"/>
        </w:rPr>
        <w:t xml:space="preserve">FDA DO </w:t>
      </w:r>
      <w:r w:rsidRPr="000E7534">
        <w:rPr>
          <w:rFonts w:cs="Arial"/>
        </w:rPr>
        <w:t xml:space="preserve">and </w:t>
      </w:r>
      <w:r>
        <w:rPr>
          <w:rFonts w:cs="Arial"/>
        </w:rPr>
        <w:t xml:space="preserve">asked </w:t>
      </w:r>
      <w:r w:rsidR="00925E91">
        <w:rPr>
          <w:rFonts w:cs="Arial"/>
        </w:rPr>
        <w:t xml:space="preserve">that a </w:t>
      </w:r>
      <w:r w:rsidR="00C14B76">
        <w:rPr>
          <w:rFonts w:cs="Arial"/>
        </w:rPr>
        <w:t>Consumer Safety Officer (</w:t>
      </w:r>
      <w:r w:rsidR="00925E91">
        <w:rPr>
          <w:rFonts w:cs="Arial"/>
        </w:rPr>
        <w:t>CSO</w:t>
      </w:r>
      <w:r w:rsidR="00C14B76">
        <w:rPr>
          <w:rFonts w:cs="Arial"/>
        </w:rPr>
        <w:t>)</w:t>
      </w:r>
      <w:r w:rsidR="00925E91">
        <w:rPr>
          <w:rFonts w:cs="Arial"/>
        </w:rPr>
        <w:t xml:space="preserve"> be sent to </w:t>
      </w:r>
      <w:r w:rsidRPr="000E7534">
        <w:rPr>
          <w:rFonts w:cs="Arial"/>
        </w:rPr>
        <w:t>the plant to help the investigation process.  CVM request</w:t>
      </w:r>
      <w:r>
        <w:rPr>
          <w:rFonts w:cs="Arial"/>
        </w:rPr>
        <w:t>ed</w:t>
      </w:r>
      <w:r w:rsidRPr="000E7534">
        <w:rPr>
          <w:rFonts w:cs="Arial"/>
        </w:rPr>
        <w:t xml:space="preserve"> </w:t>
      </w:r>
      <w:r w:rsidR="00925E91">
        <w:rPr>
          <w:rFonts w:cs="Arial"/>
        </w:rPr>
        <w:t xml:space="preserve">that </w:t>
      </w:r>
      <w:r w:rsidR="00C14B76">
        <w:rPr>
          <w:rFonts w:cs="Arial"/>
        </w:rPr>
        <w:t>FDA</w:t>
      </w:r>
      <w:r w:rsidRPr="000E7534">
        <w:rPr>
          <w:rFonts w:cs="Arial"/>
        </w:rPr>
        <w:t>-DO collect finished product and environmental samples.  CVM is also looking for the complete distribution</w:t>
      </w:r>
      <w:r w:rsidR="00925E91">
        <w:rPr>
          <w:rFonts w:cs="Arial"/>
        </w:rPr>
        <w:t xml:space="preserve"> chain</w:t>
      </w:r>
      <w:r w:rsidR="00C14B76">
        <w:rPr>
          <w:rFonts w:cs="Arial"/>
        </w:rPr>
        <w:t xml:space="preserve"> (names of customers)</w:t>
      </w:r>
      <w:r w:rsidR="00925E91">
        <w:rPr>
          <w:rFonts w:cs="Arial"/>
        </w:rPr>
        <w:t xml:space="preserve"> of the finished product </w:t>
      </w:r>
      <w:r w:rsidRPr="000E7534">
        <w:rPr>
          <w:rFonts w:cs="Arial"/>
        </w:rPr>
        <w:t xml:space="preserve">from </w:t>
      </w:r>
      <w:r>
        <w:rPr>
          <w:rFonts w:cs="Arial"/>
        </w:rPr>
        <w:t>XYZ</w:t>
      </w:r>
      <w:r w:rsidR="00925E91">
        <w:rPr>
          <w:rFonts w:cs="Arial"/>
        </w:rPr>
        <w:t xml:space="preserve"> plant</w:t>
      </w:r>
      <w:r w:rsidRPr="000E7534">
        <w:rPr>
          <w:rFonts w:cs="Arial"/>
        </w:rPr>
        <w:t>.</w:t>
      </w:r>
    </w:p>
    <w:p w:rsidR="000E7534" w:rsidRPr="00472852" w:rsidRDefault="000E7534" w:rsidP="00023238">
      <w:pPr>
        <w:spacing w:before="8" w:after="8"/>
        <w:rPr>
          <w:rFonts w:cs="Arial"/>
        </w:rPr>
      </w:pPr>
    </w:p>
    <w:p w:rsidR="00F96B3B" w:rsidRPr="00472852" w:rsidRDefault="00F96B3B" w:rsidP="00023238">
      <w:pPr>
        <w:pStyle w:val="Heading2"/>
        <w:spacing w:before="8" w:after="8"/>
        <w:rPr>
          <w:b/>
        </w:rPr>
      </w:pPr>
      <w:bookmarkStart w:id="15" w:name="_Toc396919525"/>
      <w:r w:rsidRPr="00472852">
        <w:rPr>
          <w:b/>
        </w:rPr>
        <w:t>Developments</w:t>
      </w:r>
      <w:bookmarkEnd w:id="15"/>
    </w:p>
    <w:p w:rsidR="00D96ECB" w:rsidRPr="00472852" w:rsidRDefault="00925E91" w:rsidP="00924AC1">
      <w:pPr>
        <w:numPr>
          <w:ilvl w:val="0"/>
          <w:numId w:val="9"/>
        </w:numPr>
        <w:spacing w:before="8" w:after="8"/>
        <w:rPr>
          <w:rFonts w:cs="Arial"/>
        </w:rPr>
      </w:pPr>
      <w:r>
        <w:rPr>
          <w:rFonts w:cs="Arial"/>
        </w:rPr>
        <w:t>An u</w:t>
      </w:r>
      <w:r w:rsidR="00D96ECB" w:rsidRPr="00472852">
        <w:rPr>
          <w:rFonts w:cs="Arial"/>
        </w:rPr>
        <w:t xml:space="preserve">nidentified letter </w:t>
      </w:r>
      <w:r>
        <w:rPr>
          <w:rFonts w:cs="Arial"/>
        </w:rPr>
        <w:t xml:space="preserve">was received by the </w:t>
      </w:r>
      <w:r w:rsidR="00D96ECB" w:rsidRPr="00472852">
        <w:rPr>
          <w:rFonts w:cs="Arial"/>
        </w:rPr>
        <w:t>Police Chief</w:t>
      </w:r>
      <w:r>
        <w:rPr>
          <w:rFonts w:cs="Arial"/>
        </w:rPr>
        <w:t xml:space="preserve">. The letter contained </w:t>
      </w:r>
      <w:r w:rsidR="00D96ECB" w:rsidRPr="00472852">
        <w:rPr>
          <w:rFonts w:cs="Arial"/>
        </w:rPr>
        <w:t>chemical powder used to contaminate raw and finished materials at a local plant</w:t>
      </w:r>
    </w:p>
    <w:p w:rsidR="00D96ECB" w:rsidRPr="00472852" w:rsidRDefault="00925E91" w:rsidP="00924AC1">
      <w:pPr>
        <w:numPr>
          <w:ilvl w:val="0"/>
          <w:numId w:val="9"/>
        </w:numPr>
        <w:spacing w:before="8" w:after="8"/>
        <w:rPr>
          <w:rFonts w:cs="Arial"/>
        </w:rPr>
      </w:pPr>
      <w:r>
        <w:rPr>
          <w:rFonts w:cs="Arial"/>
        </w:rPr>
        <w:t xml:space="preserve">The </w:t>
      </w:r>
      <w:r w:rsidR="00D96ECB" w:rsidRPr="00472852">
        <w:rPr>
          <w:rFonts w:cs="Arial"/>
        </w:rPr>
        <w:t>XYZ plant agreed to cease production and d</w:t>
      </w:r>
      <w:r>
        <w:rPr>
          <w:rFonts w:cs="Arial"/>
        </w:rPr>
        <w:t>istribution of finished product</w:t>
      </w:r>
    </w:p>
    <w:p w:rsidR="00D96ECB" w:rsidRPr="00472852" w:rsidRDefault="00E15D4C" w:rsidP="00924AC1">
      <w:pPr>
        <w:numPr>
          <w:ilvl w:val="0"/>
          <w:numId w:val="9"/>
        </w:numPr>
        <w:spacing w:before="8" w:after="8"/>
        <w:rPr>
          <w:rFonts w:cs="Arial"/>
        </w:rPr>
      </w:pPr>
      <w:r>
        <w:rPr>
          <w:rFonts w:cs="Arial"/>
        </w:rPr>
        <w:t xml:space="preserve">The </w:t>
      </w:r>
      <w:r w:rsidR="00D96ECB" w:rsidRPr="00472852">
        <w:rPr>
          <w:rFonts w:cs="Arial"/>
        </w:rPr>
        <w:t>State Department of Agriculture Trade and Consumer Protection (DATCP) and FDA District Office were notified</w:t>
      </w:r>
    </w:p>
    <w:p w:rsidR="00D96ECB" w:rsidRPr="00472852" w:rsidRDefault="00E15D4C" w:rsidP="00924AC1">
      <w:pPr>
        <w:numPr>
          <w:ilvl w:val="0"/>
          <w:numId w:val="9"/>
        </w:numPr>
        <w:spacing w:before="8" w:after="8"/>
        <w:rPr>
          <w:rFonts w:cs="Arial"/>
        </w:rPr>
      </w:pPr>
      <w:r>
        <w:rPr>
          <w:rFonts w:cs="Arial"/>
        </w:rPr>
        <w:t>A p</w:t>
      </w:r>
      <w:r w:rsidR="00D96ECB" w:rsidRPr="00472852">
        <w:rPr>
          <w:rFonts w:cs="Arial"/>
        </w:rPr>
        <w:t xml:space="preserve">owder sample </w:t>
      </w:r>
      <w:r>
        <w:rPr>
          <w:rFonts w:cs="Arial"/>
        </w:rPr>
        <w:t xml:space="preserve">from the envelope received by the Police Chief </w:t>
      </w:r>
      <w:r w:rsidR="00D96ECB" w:rsidRPr="00472852">
        <w:rPr>
          <w:rFonts w:cs="Arial"/>
        </w:rPr>
        <w:t>was taken to the State Lab for analysis.</w:t>
      </w:r>
    </w:p>
    <w:p w:rsidR="00F96B3B" w:rsidRPr="00472852" w:rsidRDefault="00F96B3B" w:rsidP="00023238">
      <w:pPr>
        <w:spacing w:before="8" w:after="8"/>
        <w:rPr>
          <w:rFonts w:cs="Arial"/>
        </w:rPr>
      </w:pPr>
    </w:p>
    <w:p w:rsidR="00D96ECB" w:rsidRPr="00472852" w:rsidRDefault="00D96ECB" w:rsidP="00023238">
      <w:pPr>
        <w:pStyle w:val="Heading2"/>
        <w:spacing w:before="8" w:after="8"/>
        <w:rPr>
          <w:b/>
        </w:rPr>
      </w:pPr>
      <w:bookmarkStart w:id="16" w:name="_Toc293043119"/>
      <w:bookmarkStart w:id="17" w:name="_Toc396919526"/>
      <w:bookmarkStart w:id="18" w:name="_Toc205090585"/>
      <w:bookmarkStart w:id="19" w:name="_Toc216767489"/>
      <w:r w:rsidRPr="00472852">
        <w:rPr>
          <w:b/>
        </w:rPr>
        <w:t>Task</w:t>
      </w:r>
      <w:bookmarkEnd w:id="16"/>
      <w:bookmarkEnd w:id="17"/>
    </w:p>
    <w:p w:rsidR="00D96ECB" w:rsidRPr="00472852" w:rsidRDefault="00D96ECB" w:rsidP="00023238">
      <w:pPr>
        <w:spacing w:before="8" w:after="8"/>
        <w:rPr>
          <w:rFonts w:cs="Arial"/>
        </w:rPr>
      </w:pPr>
      <w:r w:rsidRPr="00472852">
        <w:rPr>
          <w:rFonts w:cs="Arial"/>
        </w:rPr>
        <w:t xml:space="preserve">Use your allotted time to consider the developments and questions assigned to your group for Module 1. </w:t>
      </w:r>
    </w:p>
    <w:p w:rsidR="00D96ECB" w:rsidRPr="00472852" w:rsidRDefault="00D96ECB" w:rsidP="00924AC1">
      <w:pPr>
        <w:pStyle w:val="Bullet1"/>
        <w:numPr>
          <w:ilvl w:val="0"/>
          <w:numId w:val="29"/>
        </w:numPr>
        <w:spacing w:before="8" w:after="8" w:line="300" w:lineRule="atLeast"/>
        <w:rPr>
          <w:rFonts w:cs="Arial"/>
        </w:rPr>
      </w:pPr>
      <w:r w:rsidRPr="00472852">
        <w:rPr>
          <w:rFonts w:cs="Arial"/>
        </w:rPr>
        <w:t>Identify any additional requirements, critical issues, decisions</w:t>
      </w:r>
      <w:r w:rsidR="00E15D4C">
        <w:rPr>
          <w:rFonts w:cs="Arial"/>
        </w:rPr>
        <w:t>,</w:t>
      </w:r>
      <w:r w:rsidRPr="00472852">
        <w:rPr>
          <w:rFonts w:cs="Arial"/>
        </w:rPr>
        <w:t xml:space="preserve"> and questions you think should be addressed at this time.</w:t>
      </w:r>
    </w:p>
    <w:p w:rsidR="00D96ECB" w:rsidRDefault="00D96ECB" w:rsidP="00924AC1">
      <w:pPr>
        <w:pStyle w:val="Bullet1"/>
        <w:numPr>
          <w:ilvl w:val="0"/>
          <w:numId w:val="29"/>
        </w:numPr>
        <w:spacing w:before="8" w:after="8" w:line="300" w:lineRule="atLeast"/>
        <w:rPr>
          <w:rFonts w:cs="Arial"/>
        </w:rPr>
      </w:pPr>
      <w:r w:rsidRPr="00472852">
        <w:rPr>
          <w:rFonts w:cs="Arial"/>
        </w:rPr>
        <w:t>Unanswered questions should be recorded for discussion with the entire group.</w:t>
      </w:r>
    </w:p>
    <w:p w:rsidR="00E15D4C" w:rsidRPr="00472852" w:rsidRDefault="00E15D4C" w:rsidP="00E15D4C">
      <w:pPr>
        <w:pStyle w:val="Bullet1"/>
        <w:numPr>
          <w:ilvl w:val="0"/>
          <w:numId w:val="0"/>
        </w:numPr>
        <w:spacing w:before="8" w:after="8" w:line="300" w:lineRule="atLeast"/>
        <w:rPr>
          <w:rFonts w:cs="Arial"/>
        </w:rPr>
      </w:pPr>
    </w:p>
    <w:p w:rsidR="00F96B3B" w:rsidRPr="006C290E" w:rsidRDefault="00F96B3B" w:rsidP="00023238">
      <w:pPr>
        <w:pStyle w:val="Heading2"/>
        <w:spacing w:before="8" w:after="8"/>
        <w:rPr>
          <w:b/>
        </w:rPr>
      </w:pPr>
      <w:bookmarkStart w:id="20" w:name="_Toc199216382"/>
      <w:bookmarkStart w:id="21" w:name="_Toc201047373"/>
      <w:bookmarkStart w:id="22" w:name="_Toc206476244"/>
      <w:bookmarkStart w:id="23" w:name="_Toc396919527"/>
      <w:r w:rsidRPr="006C290E">
        <w:rPr>
          <w:b/>
        </w:rPr>
        <w:t>Questions for Participant Groups</w:t>
      </w:r>
      <w:bookmarkEnd w:id="20"/>
      <w:bookmarkEnd w:id="21"/>
      <w:bookmarkEnd w:id="22"/>
      <w:bookmarkEnd w:id="23"/>
    </w:p>
    <w:p w:rsidR="00D96ECB" w:rsidRPr="006C290E" w:rsidRDefault="00D96ECB" w:rsidP="00023238">
      <w:pPr>
        <w:spacing w:before="8" w:after="8"/>
        <w:rPr>
          <w:rFonts w:cs="Arial"/>
          <w:b/>
        </w:rPr>
      </w:pPr>
      <w:bookmarkStart w:id="24" w:name="_Toc236638299"/>
      <w:r w:rsidRPr="006C290E">
        <w:rPr>
          <w:rFonts w:cs="Arial"/>
          <w:b/>
        </w:rPr>
        <w:t>Overarching</w:t>
      </w:r>
    </w:p>
    <w:p w:rsidR="00D96ECB" w:rsidRPr="006C290E" w:rsidRDefault="00D96ECB" w:rsidP="00924AC1">
      <w:pPr>
        <w:pStyle w:val="ListParagraph"/>
        <w:numPr>
          <w:ilvl w:val="0"/>
          <w:numId w:val="11"/>
        </w:numPr>
        <w:spacing w:before="8" w:after="8" w:line="300" w:lineRule="atLeast"/>
        <w:rPr>
          <w:rFonts w:ascii="Arial" w:hAnsi="Arial" w:cs="Arial"/>
        </w:rPr>
      </w:pPr>
      <w:r w:rsidRPr="006C290E">
        <w:rPr>
          <w:rFonts w:ascii="Arial" w:hAnsi="Arial" w:cs="Arial"/>
        </w:rPr>
        <w:t>Based on the information provided, what can you conclude as the probable reasons for the intentional contamination of raw and finished products?</w:t>
      </w:r>
    </w:p>
    <w:p w:rsidR="00023238" w:rsidRPr="006C290E" w:rsidRDefault="00023238" w:rsidP="00023238">
      <w:pPr>
        <w:pStyle w:val="ListParagraph"/>
        <w:spacing w:before="8" w:after="8" w:line="300" w:lineRule="atLeast"/>
        <w:rPr>
          <w:rFonts w:ascii="Arial" w:hAnsi="Arial" w:cs="Arial"/>
        </w:rPr>
      </w:pPr>
    </w:p>
    <w:bookmarkEnd w:id="24"/>
    <w:p w:rsidR="00D96ECB" w:rsidRPr="006C290E" w:rsidRDefault="00D96ECB" w:rsidP="00023238">
      <w:pPr>
        <w:spacing w:before="8" w:after="8"/>
        <w:rPr>
          <w:rFonts w:cs="Arial"/>
          <w:b/>
        </w:rPr>
      </w:pPr>
      <w:r w:rsidRPr="006C290E">
        <w:rPr>
          <w:rFonts w:cs="Arial"/>
          <w:b/>
        </w:rPr>
        <w:t>Clinical Practitioners</w:t>
      </w:r>
      <w:r w:rsidR="00E15D4C" w:rsidRPr="006C290E">
        <w:rPr>
          <w:rFonts w:cs="Arial"/>
          <w:b/>
        </w:rPr>
        <w:t xml:space="preserve">, </w:t>
      </w:r>
      <w:r w:rsidRPr="006C290E">
        <w:rPr>
          <w:rFonts w:cs="Arial"/>
          <w:b/>
        </w:rPr>
        <w:t>Emergency Department Staff</w:t>
      </w:r>
      <w:r w:rsidR="00E15D4C" w:rsidRPr="006C290E">
        <w:rPr>
          <w:rFonts w:cs="Arial"/>
          <w:b/>
        </w:rPr>
        <w:t xml:space="preserve">, </w:t>
      </w:r>
      <w:r w:rsidRPr="006C290E">
        <w:rPr>
          <w:rFonts w:cs="Arial"/>
          <w:b/>
        </w:rPr>
        <w:t>Medical Care</w:t>
      </w:r>
      <w:r w:rsidR="00E15D4C" w:rsidRPr="006C290E">
        <w:rPr>
          <w:rFonts w:cs="Arial"/>
          <w:b/>
        </w:rPr>
        <w:t xml:space="preserve">, </w:t>
      </w:r>
      <w:r w:rsidRPr="006C290E">
        <w:rPr>
          <w:rFonts w:cs="Arial"/>
          <w:b/>
        </w:rPr>
        <w:t>Doctors</w:t>
      </w:r>
    </w:p>
    <w:p w:rsidR="00D96ECB" w:rsidRPr="006C290E" w:rsidRDefault="00E15D4C" w:rsidP="00924AC1">
      <w:pPr>
        <w:numPr>
          <w:ilvl w:val="0"/>
          <w:numId w:val="5"/>
        </w:numPr>
        <w:spacing w:before="8" w:after="8"/>
        <w:rPr>
          <w:rFonts w:cs="Arial"/>
        </w:rPr>
      </w:pPr>
      <w:r w:rsidRPr="006C290E">
        <w:rPr>
          <w:rFonts w:cs="Arial"/>
        </w:rPr>
        <w:t xml:space="preserve">In the event of </w:t>
      </w:r>
      <w:r w:rsidR="00D96ECB" w:rsidRPr="006C290E">
        <w:rPr>
          <w:rFonts w:cs="Arial"/>
        </w:rPr>
        <w:t>an intentional contamination</w:t>
      </w:r>
      <w:r w:rsidRPr="006C290E">
        <w:rPr>
          <w:rFonts w:cs="Arial"/>
        </w:rPr>
        <w:t xml:space="preserve"> occurring</w:t>
      </w:r>
      <w:r w:rsidR="00D96ECB" w:rsidRPr="006C290E">
        <w:rPr>
          <w:rFonts w:cs="Arial"/>
        </w:rPr>
        <w:t xml:space="preserve">, how </w:t>
      </w:r>
      <w:r w:rsidRPr="006C290E">
        <w:rPr>
          <w:rFonts w:cs="Arial"/>
        </w:rPr>
        <w:t xml:space="preserve">would </w:t>
      </w:r>
      <w:r w:rsidR="00D96ECB" w:rsidRPr="006C290E">
        <w:rPr>
          <w:rFonts w:cs="Arial"/>
        </w:rPr>
        <w:t>your organization hear about the news?</w:t>
      </w:r>
      <w:r w:rsidR="00EF4CA1" w:rsidRPr="006C290E">
        <w:rPr>
          <w:rFonts w:cs="Arial"/>
        </w:rPr>
        <w:t xml:space="preserve">  With this type of information, would you be notified?  If so, by who?</w:t>
      </w:r>
    </w:p>
    <w:p w:rsidR="00D96ECB" w:rsidRPr="00472852" w:rsidRDefault="00EF4CA1" w:rsidP="00924AC1">
      <w:pPr>
        <w:numPr>
          <w:ilvl w:val="0"/>
          <w:numId w:val="5"/>
        </w:numPr>
        <w:spacing w:before="8" w:after="8"/>
        <w:rPr>
          <w:rFonts w:cs="Arial"/>
        </w:rPr>
      </w:pPr>
      <w:r>
        <w:rPr>
          <w:rFonts w:cs="Arial"/>
        </w:rPr>
        <w:t xml:space="preserve">What standard operating procedure (SOP) do you have for </w:t>
      </w:r>
      <w:r w:rsidR="00027F6E">
        <w:rPr>
          <w:rFonts w:cs="Arial"/>
        </w:rPr>
        <w:t>an incident involving intentional contamination</w:t>
      </w:r>
      <w:r>
        <w:rPr>
          <w:rFonts w:cs="Arial"/>
        </w:rPr>
        <w:t xml:space="preserve">? </w:t>
      </w:r>
    </w:p>
    <w:p w:rsidR="00D96ECB" w:rsidRPr="006C290E" w:rsidRDefault="00D96ECB" w:rsidP="00924AC1">
      <w:pPr>
        <w:numPr>
          <w:ilvl w:val="0"/>
          <w:numId w:val="5"/>
        </w:numPr>
        <w:spacing w:before="8" w:after="8"/>
        <w:rPr>
          <w:rFonts w:cs="Arial"/>
        </w:rPr>
      </w:pPr>
      <w:r w:rsidRPr="006C290E">
        <w:rPr>
          <w:rFonts w:cs="Arial"/>
        </w:rPr>
        <w:t xml:space="preserve">What actions would you take, if any, to communicate with the public health authorities that an intentional contamination of raw and finished product </w:t>
      </w:r>
      <w:r w:rsidR="00E15D4C" w:rsidRPr="006C290E">
        <w:rPr>
          <w:rFonts w:cs="Arial"/>
        </w:rPr>
        <w:t>occurred</w:t>
      </w:r>
      <w:r w:rsidRPr="006C290E">
        <w:rPr>
          <w:rFonts w:cs="Arial"/>
        </w:rPr>
        <w:t>?</w:t>
      </w:r>
      <w:r w:rsidR="00EF4CA1">
        <w:rPr>
          <w:rFonts w:cs="Arial"/>
          <w:highlight w:val="yellow"/>
        </w:rPr>
        <w:t xml:space="preserve"> </w:t>
      </w:r>
    </w:p>
    <w:p w:rsidR="00D96ECB" w:rsidRPr="00472852" w:rsidRDefault="00D96ECB" w:rsidP="00924AC1">
      <w:pPr>
        <w:numPr>
          <w:ilvl w:val="0"/>
          <w:numId w:val="5"/>
        </w:numPr>
        <w:spacing w:before="8" w:after="8"/>
        <w:rPr>
          <w:rFonts w:cs="Arial"/>
        </w:rPr>
      </w:pPr>
      <w:r w:rsidRPr="00472852">
        <w:rPr>
          <w:rFonts w:cs="Arial"/>
        </w:rPr>
        <w:t>How do you keep other practitioners, emergency department staff members, medical care members, and doctors aware and in-touch with news and updates?</w:t>
      </w:r>
    </w:p>
    <w:p w:rsidR="00D96ECB" w:rsidRPr="00472852" w:rsidRDefault="00D96ECB" w:rsidP="00023238">
      <w:pPr>
        <w:spacing w:before="8" w:after="8"/>
        <w:ind w:left="720"/>
        <w:rPr>
          <w:rFonts w:cs="Arial"/>
        </w:rPr>
      </w:pPr>
    </w:p>
    <w:p w:rsidR="00D96ECB" w:rsidRPr="00472852" w:rsidRDefault="00D96ECB" w:rsidP="00023238">
      <w:pPr>
        <w:spacing w:before="8" w:after="8"/>
        <w:rPr>
          <w:rFonts w:cs="Arial"/>
          <w:b/>
        </w:rPr>
      </w:pPr>
      <w:r w:rsidRPr="00472852">
        <w:rPr>
          <w:rFonts w:cs="Arial"/>
          <w:b/>
        </w:rPr>
        <w:t>Food/Feed Industry</w:t>
      </w:r>
    </w:p>
    <w:p w:rsidR="00D96ECB" w:rsidRPr="00472852" w:rsidRDefault="00D96ECB" w:rsidP="00924AC1">
      <w:pPr>
        <w:pStyle w:val="ListParagraph"/>
        <w:numPr>
          <w:ilvl w:val="0"/>
          <w:numId w:val="12"/>
        </w:numPr>
        <w:spacing w:before="8" w:after="8" w:line="300" w:lineRule="atLeast"/>
        <w:rPr>
          <w:rFonts w:ascii="Arial" w:hAnsi="Arial" w:cs="Arial"/>
        </w:rPr>
      </w:pPr>
      <w:r w:rsidRPr="00472852">
        <w:rPr>
          <w:rFonts w:ascii="Arial" w:hAnsi="Arial" w:cs="Arial"/>
        </w:rPr>
        <w:t xml:space="preserve">What </w:t>
      </w:r>
      <w:r w:rsidR="00E15D4C">
        <w:rPr>
          <w:rFonts w:ascii="Arial" w:hAnsi="Arial" w:cs="Arial"/>
        </w:rPr>
        <w:t>S</w:t>
      </w:r>
      <w:r w:rsidRPr="00472852">
        <w:rPr>
          <w:rFonts w:ascii="Arial" w:hAnsi="Arial" w:cs="Arial"/>
        </w:rPr>
        <w:t xml:space="preserve">tandard </w:t>
      </w:r>
      <w:r w:rsidR="00E15D4C">
        <w:rPr>
          <w:rFonts w:ascii="Arial" w:hAnsi="Arial" w:cs="Arial"/>
        </w:rPr>
        <w:t>Operating</w:t>
      </w:r>
      <w:r w:rsidRPr="00472852">
        <w:rPr>
          <w:rFonts w:ascii="Arial" w:hAnsi="Arial" w:cs="Arial"/>
        </w:rPr>
        <w:t xml:space="preserve"> </w:t>
      </w:r>
      <w:r w:rsidR="00E15D4C">
        <w:rPr>
          <w:rFonts w:ascii="Arial" w:hAnsi="Arial" w:cs="Arial"/>
        </w:rPr>
        <w:t>P</w:t>
      </w:r>
      <w:r w:rsidRPr="00472852">
        <w:rPr>
          <w:rFonts w:ascii="Arial" w:hAnsi="Arial" w:cs="Arial"/>
        </w:rPr>
        <w:t>rocedure</w:t>
      </w:r>
      <w:r w:rsidR="00E15D4C">
        <w:rPr>
          <w:rFonts w:ascii="Arial" w:hAnsi="Arial" w:cs="Arial"/>
        </w:rPr>
        <w:t>s</w:t>
      </w:r>
      <w:r w:rsidRPr="00472852">
        <w:rPr>
          <w:rFonts w:ascii="Arial" w:hAnsi="Arial" w:cs="Arial"/>
        </w:rPr>
        <w:t xml:space="preserve"> (SOP) does your facility follow when an intentional contamination occurs? </w:t>
      </w:r>
    </w:p>
    <w:p w:rsidR="00D96ECB" w:rsidRPr="00472852" w:rsidRDefault="00D96ECB" w:rsidP="00924AC1">
      <w:pPr>
        <w:pStyle w:val="ListParagraph"/>
        <w:numPr>
          <w:ilvl w:val="0"/>
          <w:numId w:val="12"/>
        </w:numPr>
        <w:spacing w:before="8" w:after="8" w:line="300" w:lineRule="atLeast"/>
        <w:rPr>
          <w:rFonts w:ascii="Arial" w:hAnsi="Arial" w:cs="Arial"/>
        </w:rPr>
      </w:pPr>
      <w:r w:rsidRPr="00472852">
        <w:rPr>
          <w:rFonts w:ascii="Arial" w:hAnsi="Arial" w:cs="Arial"/>
        </w:rPr>
        <w:t xml:space="preserve">How does your quality assurance team ensure </w:t>
      </w:r>
      <w:r w:rsidR="00E15D4C">
        <w:rPr>
          <w:rFonts w:ascii="Arial" w:hAnsi="Arial" w:cs="Arial"/>
        </w:rPr>
        <w:t xml:space="preserve">that </w:t>
      </w:r>
      <w:r w:rsidRPr="00472852">
        <w:rPr>
          <w:rFonts w:ascii="Arial" w:hAnsi="Arial" w:cs="Arial"/>
        </w:rPr>
        <w:t xml:space="preserve">proper procedures </w:t>
      </w:r>
      <w:r w:rsidR="00E15D4C">
        <w:rPr>
          <w:rFonts w:ascii="Arial" w:hAnsi="Arial" w:cs="Arial"/>
        </w:rPr>
        <w:t xml:space="preserve">are </w:t>
      </w:r>
      <w:r w:rsidRPr="00472852">
        <w:rPr>
          <w:rFonts w:ascii="Arial" w:hAnsi="Arial" w:cs="Arial"/>
        </w:rPr>
        <w:t>followed?</w:t>
      </w:r>
    </w:p>
    <w:p w:rsidR="00D96ECB" w:rsidRDefault="00D96ECB" w:rsidP="00924AC1">
      <w:pPr>
        <w:pStyle w:val="ListParagraph"/>
        <w:numPr>
          <w:ilvl w:val="0"/>
          <w:numId w:val="12"/>
        </w:numPr>
        <w:spacing w:before="8" w:after="8" w:line="300" w:lineRule="atLeast"/>
        <w:rPr>
          <w:rFonts w:ascii="Arial" w:hAnsi="Arial" w:cs="Arial"/>
        </w:rPr>
      </w:pPr>
      <w:r w:rsidRPr="00472852">
        <w:rPr>
          <w:rFonts w:ascii="Arial" w:hAnsi="Arial" w:cs="Arial"/>
        </w:rPr>
        <w:t>What agencies or departments do</w:t>
      </w:r>
      <w:r w:rsidR="00E15D4C">
        <w:rPr>
          <w:rFonts w:ascii="Arial" w:hAnsi="Arial" w:cs="Arial"/>
        </w:rPr>
        <w:t>es</w:t>
      </w:r>
      <w:r w:rsidRPr="00472852">
        <w:rPr>
          <w:rFonts w:ascii="Arial" w:hAnsi="Arial" w:cs="Arial"/>
        </w:rPr>
        <w:t xml:space="preserve"> your Safety, Health, and Environmental department contact </w:t>
      </w:r>
      <w:r w:rsidR="00E15D4C">
        <w:rPr>
          <w:rFonts w:ascii="Arial" w:hAnsi="Arial" w:cs="Arial"/>
        </w:rPr>
        <w:t xml:space="preserve">if </w:t>
      </w:r>
      <w:r w:rsidRPr="00472852">
        <w:rPr>
          <w:rFonts w:ascii="Arial" w:hAnsi="Arial" w:cs="Arial"/>
        </w:rPr>
        <w:t>an issue such as intentional contamination arises?</w:t>
      </w:r>
    </w:p>
    <w:p w:rsidR="003D6845" w:rsidRDefault="003D6845" w:rsidP="00924AC1">
      <w:pPr>
        <w:pStyle w:val="ListParagraph"/>
        <w:numPr>
          <w:ilvl w:val="0"/>
          <w:numId w:val="12"/>
        </w:numPr>
        <w:spacing w:before="8" w:after="8"/>
        <w:rPr>
          <w:rFonts w:ascii="Arial" w:hAnsi="Arial" w:cs="Arial"/>
        </w:rPr>
      </w:pPr>
      <w:r w:rsidRPr="003D6845">
        <w:rPr>
          <w:rFonts w:ascii="Arial" w:hAnsi="Arial" w:cs="Arial"/>
        </w:rPr>
        <w:t xml:space="preserve">Do you have an Emergency </w:t>
      </w:r>
      <w:r w:rsidR="00A67933">
        <w:rPr>
          <w:rFonts w:ascii="Arial" w:hAnsi="Arial" w:cs="Arial"/>
        </w:rPr>
        <w:t xml:space="preserve">Response </w:t>
      </w:r>
      <w:r w:rsidRPr="003D6845">
        <w:rPr>
          <w:rFonts w:ascii="Arial" w:hAnsi="Arial" w:cs="Arial"/>
        </w:rPr>
        <w:t>Plan</w:t>
      </w:r>
      <w:r w:rsidR="00E15D4C">
        <w:rPr>
          <w:rFonts w:ascii="Arial" w:hAnsi="Arial" w:cs="Arial"/>
        </w:rPr>
        <w:t>?</w:t>
      </w:r>
    </w:p>
    <w:p w:rsidR="003D6845" w:rsidRDefault="003D6845" w:rsidP="00924AC1">
      <w:pPr>
        <w:pStyle w:val="ListParagraph"/>
        <w:numPr>
          <w:ilvl w:val="1"/>
          <w:numId w:val="12"/>
        </w:numPr>
        <w:spacing w:before="8" w:after="8"/>
        <w:rPr>
          <w:rFonts w:ascii="Arial" w:hAnsi="Arial" w:cs="Arial"/>
        </w:rPr>
      </w:pPr>
      <w:r w:rsidRPr="003D6845">
        <w:rPr>
          <w:rFonts w:ascii="Arial" w:hAnsi="Arial" w:cs="Arial"/>
        </w:rPr>
        <w:t>Who is in charge of implementing the emergency plan?</w:t>
      </w:r>
    </w:p>
    <w:p w:rsidR="003D6845" w:rsidRPr="003D6845" w:rsidRDefault="003D6845" w:rsidP="00924AC1">
      <w:pPr>
        <w:pStyle w:val="ListParagraph"/>
        <w:numPr>
          <w:ilvl w:val="1"/>
          <w:numId w:val="12"/>
        </w:numPr>
        <w:spacing w:before="8" w:after="8"/>
        <w:rPr>
          <w:rFonts w:ascii="Arial" w:hAnsi="Arial" w:cs="Arial"/>
        </w:rPr>
      </w:pPr>
      <w:r w:rsidRPr="003D6845">
        <w:rPr>
          <w:rFonts w:ascii="Arial" w:hAnsi="Arial" w:cs="Arial"/>
        </w:rPr>
        <w:t>What authority do they have?</w:t>
      </w:r>
    </w:p>
    <w:p w:rsidR="003D6845" w:rsidRDefault="003D6845" w:rsidP="00924AC1">
      <w:pPr>
        <w:pStyle w:val="ListParagraph"/>
        <w:numPr>
          <w:ilvl w:val="0"/>
          <w:numId w:val="12"/>
        </w:numPr>
        <w:spacing w:before="8" w:after="8"/>
        <w:rPr>
          <w:rFonts w:ascii="Arial" w:hAnsi="Arial" w:cs="Arial"/>
        </w:rPr>
      </w:pPr>
      <w:r w:rsidRPr="003D6845">
        <w:rPr>
          <w:rFonts w:ascii="Arial" w:hAnsi="Arial" w:cs="Arial"/>
        </w:rPr>
        <w:t>Are your manufacturing records readily accessible?</w:t>
      </w:r>
    </w:p>
    <w:p w:rsidR="003D6845" w:rsidRDefault="003D6845" w:rsidP="00924AC1">
      <w:pPr>
        <w:pStyle w:val="ListParagraph"/>
        <w:numPr>
          <w:ilvl w:val="1"/>
          <w:numId w:val="12"/>
        </w:numPr>
        <w:spacing w:before="8" w:after="8"/>
        <w:rPr>
          <w:rFonts w:ascii="Arial" w:hAnsi="Arial" w:cs="Arial"/>
        </w:rPr>
      </w:pPr>
      <w:r w:rsidRPr="003D6845">
        <w:rPr>
          <w:rFonts w:ascii="Arial" w:hAnsi="Arial" w:cs="Arial"/>
        </w:rPr>
        <w:t>Can they identify the suspect product</w:t>
      </w:r>
      <w:r w:rsidR="003403F9">
        <w:rPr>
          <w:rFonts w:ascii="Arial" w:hAnsi="Arial" w:cs="Arial"/>
        </w:rPr>
        <w:t>?</w:t>
      </w:r>
    </w:p>
    <w:p w:rsidR="003D6845" w:rsidRPr="003D6845" w:rsidRDefault="003D6845" w:rsidP="00924AC1">
      <w:pPr>
        <w:pStyle w:val="ListParagraph"/>
        <w:numPr>
          <w:ilvl w:val="1"/>
          <w:numId w:val="12"/>
        </w:numPr>
        <w:spacing w:before="8" w:after="8"/>
        <w:rPr>
          <w:rFonts w:ascii="Arial" w:hAnsi="Arial" w:cs="Arial"/>
        </w:rPr>
      </w:pPr>
      <w:r w:rsidRPr="003D6845">
        <w:rPr>
          <w:rFonts w:ascii="Arial" w:hAnsi="Arial" w:cs="Arial"/>
        </w:rPr>
        <w:t>Is the suspect product traceable</w:t>
      </w:r>
      <w:r w:rsidR="003403F9">
        <w:rPr>
          <w:rFonts w:ascii="Arial" w:hAnsi="Arial" w:cs="Arial"/>
        </w:rPr>
        <w:t>?</w:t>
      </w:r>
    </w:p>
    <w:p w:rsidR="003D6845" w:rsidRDefault="003D6845" w:rsidP="00924AC1">
      <w:pPr>
        <w:pStyle w:val="ListParagraph"/>
        <w:numPr>
          <w:ilvl w:val="0"/>
          <w:numId w:val="12"/>
        </w:numPr>
        <w:spacing w:before="8" w:after="8"/>
        <w:rPr>
          <w:rFonts w:ascii="Arial" w:hAnsi="Arial" w:cs="Arial"/>
        </w:rPr>
      </w:pPr>
      <w:r w:rsidRPr="003D6845">
        <w:rPr>
          <w:rFonts w:ascii="Arial" w:hAnsi="Arial" w:cs="Arial"/>
        </w:rPr>
        <w:t xml:space="preserve">If the contamination is confirmed, </w:t>
      </w:r>
      <w:r w:rsidR="003403F9">
        <w:rPr>
          <w:rFonts w:ascii="Arial" w:hAnsi="Arial" w:cs="Arial"/>
        </w:rPr>
        <w:t>w</w:t>
      </w:r>
      <w:r w:rsidRPr="003D6845">
        <w:rPr>
          <w:rFonts w:ascii="Arial" w:hAnsi="Arial" w:cs="Arial"/>
        </w:rPr>
        <w:t xml:space="preserve">hat do you need to </w:t>
      </w:r>
      <w:r w:rsidR="00FB0BE9">
        <w:rPr>
          <w:rFonts w:ascii="Arial" w:hAnsi="Arial" w:cs="Arial"/>
        </w:rPr>
        <w:t xml:space="preserve">do to </w:t>
      </w:r>
      <w:r w:rsidRPr="003D6845">
        <w:rPr>
          <w:rFonts w:ascii="Arial" w:hAnsi="Arial" w:cs="Arial"/>
        </w:rPr>
        <w:t>halt production</w:t>
      </w:r>
      <w:r w:rsidR="003403F9">
        <w:rPr>
          <w:rFonts w:ascii="Arial" w:hAnsi="Arial" w:cs="Arial"/>
        </w:rPr>
        <w:t>?</w:t>
      </w:r>
    </w:p>
    <w:p w:rsidR="003D6845" w:rsidRPr="003D6845" w:rsidRDefault="003D6845" w:rsidP="00924AC1">
      <w:pPr>
        <w:pStyle w:val="ListParagraph"/>
        <w:numPr>
          <w:ilvl w:val="1"/>
          <w:numId w:val="12"/>
        </w:numPr>
        <w:spacing w:before="8" w:after="8"/>
        <w:rPr>
          <w:rFonts w:ascii="Arial" w:hAnsi="Arial" w:cs="Arial"/>
        </w:rPr>
      </w:pPr>
      <w:r w:rsidRPr="003D6845">
        <w:rPr>
          <w:rFonts w:ascii="Arial" w:hAnsi="Arial" w:cs="Arial"/>
        </w:rPr>
        <w:t>Do you have a recall plan</w:t>
      </w:r>
      <w:r w:rsidR="003403F9">
        <w:rPr>
          <w:rFonts w:ascii="Arial" w:hAnsi="Arial" w:cs="Arial"/>
        </w:rPr>
        <w:t>?</w:t>
      </w:r>
    </w:p>
    <w:p w:rsidR="003D6845" w:rsidRPr="003D6845" w:rsidRDefault="003D6845" w:rsidP="00924AC1">
      <w:pPr>
        <w:pStyle w:val="ListParagraph"/>
        <w:numPr>
          <w:ilvl w:val="0"/>
          <w:numId w:val="12"/>
        </w:numPr>
        <w:spacing w:before="8" w:after="8"/>
        <w:rPr>
          <w:rFonts w:ascii="Arial" w:hAnsi="Arial" w:cs="Arial"/>
        </w:rPr>
      </w:pPr>
      <w:r w:rsidRPr="003D6845">
        <w:rPr>
          <w:rFonts w:ascii="Arial" w:hAnsi="Arial" w:cs="Arial"/>
        </w:rPr>
        <w:t>Do you have the ability to segregate and store potentially contaminated product</w:t>
      </w:r>
      <w:r w:rsidR="003403F9">
        <w:rPr>
          <w:rFonts w:ascii="Arial" w:hAnsi="Arial" w:cs="Arial"/>
        </w:rPr>
        <w:t>?</w:t>
      </w:r>
    </w:p>
    <w:p w:rsidR="003D6845" w:rsidRPr="00472852" w:rsidRDefault="003D6845" w:rsidP="00924AC1">
      <w:pPr>
        <w:pStyle w:val="ListParagraph"/>
        <w:numPr>
          <w:ilvl w:val="0"/>
          <w:numId w:val="12"/>
        </w:numPr>
        <w:spacing w:before="8" w:after="8" w:line="300" w:lineRule="atLeast"/>
        <w:rPr>
          <w:rFonts w:ascii="Arial" w:hAnsi="Arial" w:cs="Arial"/>
        </w:rPr>
      </w:pPr>
      <w:r w:rsidRPr="003D6845">
        <w:rPr>
          <w:rFonts w:ascii="Arial" w:hAnsi="Arial" w:cs="Arial"/>
        </w:rPr>
        <w:t>Do you have the ability to store suspect product that is returned?</w:t>
      </w:r>
      <w:r w:rsidR="00FB0BE9">
        <w:rPr>
          <w:rFonts w:ascii="Arial" w:hAnsi="Arial" w:cs="Arial"/>
        </w:rPr>
        <w:t xml:space="preserve"> What about storage of tainted raw materials?</w:t>
      </w:r>
    </w:p>
    <w:p w:rsidR="00D96ECB" w:rsidRPr="00472852" w:rsidRDefault="00D96ECB" w:rsidP="00023238">
      <w:pPr>
        <w:spacing w:before="8" w:after="8"/>
        <w:ind w:left="720"/>
        <w:rPr>
          <w:rFonts w:cs="Arial"/>
        </w:rPr>
      </w:pPr>
    </w:p>
    <w:p w:rsidR="00D96ECB" w:rsidRPr="00472852" w:rsidRDefault="00D96ECB" w:rsidP="00023238">
      <w:pPr>
        <w:spacing w:before="8" w:after="8"/>
        <w:rPr>
          <w:rFonts w:cs="Arial"/>
          <w:b/>
        </w:rPr>
      </w:pPr>
      <w:r w:rsidRPr="00472852">
        <w:rPr>
          <w:rFonts w:cs="Arial"/>
          <w:b/>
        </w:rPr>
        <w:t>Local Heath Department(s)</w:t>
      </w:r>
    </w:p>
    <w:p w:rsidR="00D96ECB" w:rsidRPr="00472852" w:rsidRDefault="00D96ECB" w:rsidP="00924AC1">
      <w:pPr>
        <w:pStyle w:val="NoSpacing"/>
        <w:numPr>
          <w:ilvl w:val="0"/>
          <w:numId w:val="13"/>
        </w:numPr>
        <w:spacing w:before="8" w:after="8" w:line="300" w:lineRule="atLeast"/>
        <w:ind w:right="0"/>
        <w:rPr>
          <w:rFonts w:ascii="Arial" w:hAnsi="Arial" w:cs="Arial"/>
          <w:sz w:val="20"/>
          <w:szCs w:val="20"/>
        </w:rPr>
      </w:pPr>
      <w:r w:rsidRPr="00472852">
        <w:rPr>
          <w:rFonts w:ascii="Arial" w:hAnsi="Arial" w:cs="Arial"/>
          <w:sz w:val="20"/>
          <w:szCs w:val="20"/>
        </w:rPr>
        <w:t>How is your organization informed about food</w:t>
      </w:r>
      <w:r w:rsidR="00476DA8">
        <w:rPr>
          <w:rFonts w:ascii="Arial" w:hAnsi="Arial" w:cs="Arial"/>
          <w:sz w:val="20"/>
          <w:szCs w:val="20"/>
        </w:rPr>
        <w:t xml:space="preserve"> and </w:t>
      </w:r>
      <w:r w:rsidRPr="00472852">
        <w:rPr>
          <w:rFonts w:ascii="Arial" w:hAnsi="Arial" w:cs="Arial"/>
          <w:sz w:val="20"/>
          <w:szCs w:val="20"/>
        </w:rPr>
        <w:t>health related issues?</w:t>
      </w:r>
    </w:p>
    <w:p w:rsidR="00D96ECB" w:rsidRPr="00472852" w:rsidRDefault="00D96ECB" w:rsidP="00924AC1">
      <w:pPr>
        <w:pStyle w:val="NoSpacing"/>
        <w:numPr>
          <w:ilvl w:val="0"/>
          <w:numId w:val="13"/>
        </w:numPr>
        <w:spacing w:before="8" w:after="8" w:line="300" w:lineRule="atLeast"/>
        <w:ind w:right="0"/>
        <w:rPr>
          <w:rFonts w:ascii="Arial" w:hAnsi="Arial" w:cs="Arial"/>
          <w:sz w:val="20"/>
          <w:szCs w:val="20"/>
        </w:rPr>
      </w:pPr>
      <w:r w:rsidRPr="00472852">
        <w:rPr>
          <w:rFonts w:ascii="Arial" w:hAnsi="Arial" w:cs="Arial"/>
          <w:sz w:val="20"/>
          <w:szCs w:val="20"/>
        </w:rPr>
        <w:lastRenderedPageBreak/>
        <w:t>Do you keep in contact with other local departments and organizations? If so, how is information shared between departments/organizations.</w:t>
      </w:r>
    </w:p>
    <w:p w:rsidR="00D96ECB" w:rsidRDefault="00D96ECB" w:rsidP="00023238">
      <w:pPr>
        <w:spacing w:before="8" w:after="8"/>
        <w:rPr>
          <w:rFonts w:cs="Arial"/>
        </w:rPr>
      </w:pPr>
    </w:p>
    <w:p w:rsidR="003403F9" w:rsidRPr="00472852" w:rsidRDefault="003403F9" w:rsidP="00023238">
      <w:pPr>
        <w:spacing w:before="8" w:after="8"/>
        <w:rPr>
          <w:rFonts w:cs="Arial"/>
        </w:rPr>
      </w:pPr>
    </w:p>
    <w:p w:rsidR="00D96ECB" w:rsidRPr="00472852" w:rsidRDefault="00D96ECB" w:rsidP="00023238">
      <w:pPr>
        <w:pStyle w:val="ListParagraph"/>
        <w:spacing w:before="8" w:after="8" w:line="300" w:lineRule="atLeast"/>
        <w:ind w:left="0"/>
        <w:rPr>
          <w:rFonts w:ascii="Arial" w:hAnsi="Arial" w:cs="Arial"/>
          <w:b/>
        </w:rPr>
      </w:pPr>
      <w:r w:rsidRPr="00472852">
        <w:rPr>
          <w:rFonts w:ascii="Arial" w:hAnsi="Arial" w:cs="Arial"/>
          <w:b/>
        </w:rPr>
        <w:t>State Health Department, Department of Natural Resources, Department of Agriculture (Feed, Food, and Dairy), Board of Animal Health</w:t>
      </w:r>
    </w:p>
    <w:p w:rsidR="00D96ECB" w:rsidRDefault="00D96ECB" w:rsidP="00924AC1">
      <w:pPr>
        <w:numPr>
          <w:ilvl w:val="0"/>
          <w:numId w:val="10"/>
        </w:numPr>
        <w:spacing w:before="8" w:after="8"/>
        <w:rPr>
          <w:rFonts w:cs="Arial"/>
          <w:szCs w:val="22"/>
        </w:rPr>
      </w:pPr>
      <w:r w:rsidRPr="00472852">
        <w:rPr>
          <w:rFonts w:cs="Arial"/>
          <w:szCs w:val="22"/>
        </w:rPr>
        <w:t>How is your organization informed about food</w:t>
      </w:r>
      <w:r w:rsidR="00476DA8">
        <w:rPr>
          <w:rFonts w:cs="Arial"/>
          <w:szCs w:val="22"/>
        </w:rPr>
        <w:t xml:space="preserve"> and </w:t>
      </w:r>
      <w:r w:rsidRPr="00472852">
        <w:rPr>
          <w:rFonts w:cs="Arial"/>
          <w:szCs w:val="22"/>
        </w:rPr>
        <w:t>health related issues?</w:t>
      </w:r>
    </w:p>
    <w:p w:rsidR="00332E9B" w:rsidRPr="00332E9B" w:rsidRDefault="00332E9B" w:rsidP="00332E9B">
      <w:pPr>
        <w:numPr>
          <w:ilvl w:val="0"/>
          <w:numId w:val="10"/>
        </w:numPr>
        <w:spacing w:before="8" w:after="8"/>
        <w:rPr>
          <w:rFonts w:cs="Arial"/>
          <w:szCs w:val="22"/>
        </w:rPr>
      </w:pPr>
      <w:r w:rsidRPr="00332E9B">
        <w:rPr>
          <w:rFonts w:cs="Arial"/>
          <w:szCs w:val="22"/>
        </w:rPr>
        <w:t xml:space="preserve">With the current information </w:t>
      </w:r>
      <w:r>
        <w:rPr>
          <w:rFonts w:cs="Arial"/>
          <w:szCs w:val="22"/>
        </w:rPr>
        <w:t>provided,</w:t>
      </w:r>
      <w:r w:rsidRPr="00332E9B">
        <w:rPr>
          <w:rFonts w:cs="Arial"/>
          <w:szCs w:val="22"/>
        </w:rPr>
        <w:t xml:space="preserve"> are there other parties that should be notified?</w:t>
      </w:r>
    </w:p>
    <w:p w:rsidR="00D96ECB" w:rsidRPr="00472852" w:rsidRDefault="00D96ECB" w:rsidP="00924AC1">
      <w:pPr>
        <w:numPr>
          <w:ilvl w:val="0"/>
          <w:numId w:val="10"/>
        </w:numPr>
        <w:spacing w:before="8" w:after="8"/>
        <w:rPr>
          <w:rFonts w:cs="Arial"/>
          <w:szCs w:val="22"/>
        </w:rPr>
      </w:pPr>
      <w:r w:rsidRPr="00472852">
        <w:rPr>
          <w:rFonts w:cs="Arial"/>
          <w:szCs w:val="22"/>
        </w:rPr>
        <w:t>What are the roles of each organization in an issue concerning intentional contamination of food?</w:t>
      </w:r>
    </w:p>
    <w:p w:rsidR="00D96ECB" w:rsidRDefault="00D96ECB" w:rsidP="00924AC1">
      <w:pPr>
        <w:numPr>
          <w:ilvl w:val="0"/>
          <w:numId w:val="10"/>
        </w:numPr>
        <w:spacing w:before="8" w:after="8"/>
        <w:rPr>
          <w:rFonts w:cs="Arial"/>
          <w:szCs w:val="22"/>
        </w:rPr>
      </w:pPr>
      <w:r w:rsidRPr="00472852">
        <w:rPr>
          <w:rFonts w:cs="Arial"/>
          <w:szCs w:val="22"/>
        </w:rPr>
        <w:t>Animal feed is the food of concern in this scenario. What would the department of natural resources, department of agriculture, and/or board of animal health do to communicate the issue?</w:t>
      </w:r>
    </w:p>
    <w:p w:rsidR="003D6845" w:rsidRPr="003D6845" w:rsidRDefault="003D6845" w:rsidP="00924AC1">
      <w:pPr>
        <w:numPr>
          <w:ilvl w:val="0"/>
          <w:numId w:val="10"/>
        </w:numPr>
        <w:spacing w:before="8" w:after="8"/>
        <w:rPr>
          <w:rFonts w:cs="Arial"/>
          <w:szCs w:val="22"/>
        </w:rPr>
      </w:pPr>
      <w:r w:rsidRPr="003D6845">
        <w:rPr>
          <w:rFonts w:cs="Arial"/>
          <w:szCs w:val="22"/>
        </w:rPr>
        <w:t>How is the powder sample collected?</w:t>
      </w:r>
    </w:p>
    <w:p w:rsidR="003D6845" w:rsidRDefault="003D6845" w:rsidP="00924AC1">
      <w:pPr>
        <w:numPr>
          <w:ilvl w:val="0"/>
          <w:numId w:val="10"/>
        </w:numPr>
        <w:spacing w:before="8" w:after="8"/>
        <w:rPr>
          <w:rFonts w:cs="Arial"/>
          <w:szCs w:val="22"/>
        </w:rPr>
      </w:pPr>
      <w:r w:rsidRPr="00B5231D">
        <w:rPr>
          <w:rFonts w:cs="Arial"/>
          <w:szCs w:val="22"/>
        </w:rPr>
        <w:t>What safety precautions must be taken at the sheriff’s office?</w:t>
      </w:r>
    </w:p>
    <w:p w:rsidR="00332E9B" w:rsidRPr="00B5231D" w:rsidRDefault="00332E9B" w:rsidP="00924AC1">
      <w:pPr>
        <w:numPr>
          <w:ilvl w:val="0"/>
          <w:numId w:val="10"/>
        </w:numPr>
        <w:spacing w:before="8" w:after="8"/>
        <w:rPr>
          <w:rFonts w:cs="Arial"/>
          <w:szCs w:val="22"/>
        </w:rPr>
      </w:pPr>
      <w:r>
        <w:rPr>
          <w:rFonts w:cs="Arial"/>
          <w:szCs w:val="22"/>
        </w:rPr>
        <w:t>Will the public be notified at this point in the investigation?</w:t>
      </w:r>
    </w:p>
    <w:p w:rsidR="00D96ECB" w:rsidRPr="00472852" w:rsidRDefault="00D96ECB" w:rsidP="00023238">
      <w:pPr>
        <w:spacing w:before="8" w:after="8"/>
        <w:rPr>
          <w:rFonts w:cs="Arial"/>
          <w:szCs w:val="22"/>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Federal Agencies (FDA District Office, FDA CFSAN, FDA CVM, USDA, EPA, FBI/OCI)</w:t>
      </w:r>
    </w:p>
    <w:p w:rsidR="00D96ECB" w:rsidRPr="00472852" w:rsidRDefault="00D96ECB" w:rsidP="00924AC1">
      <w:pPr>
        <w:pStyle w:val="NoSpacing"/>
        <w:numPr>
          <w:ilvl w:val="0"/>
          <w:numId w:val="14"/>
        </w:numPr>
        <w:spacing w:before="8" w:after="8" w:line="300" w:lineRule="atLeast"/>
        <w:ind w:right="0"/>
        <w:rPr>
          <w:rFonts w:ascii="Arial" w:hAnsi="Arial" w:cs="Arial"/>
          <w:sz w:val="20"/>
          <w:szCs w:val="20"/>
        </w:rPr>
      </w:pPr>
      <w:r w:rsidRPr="00472852">
        <w:rPr>
          <w:rFonts w:ascii="Arial" w:hAnsi="Arial" w:cs="Arial"/>
          <w:sz w:val="20"/>
          <w:szCs w:val="20"/>
        </w:rPr>
        <w:t>How is your organization informed about food/health related issues?</w:t>
      </w:r>
    </w:p>
    <w:p w:rsidR="00D96ECB" w:rsidRPr="00472852" w:rsidRDefault="00D96ECB" w:rsidP="00924AC1">
      <w:pPr>
        <w:pStyle w:val="NoSpacing"/>
        <w:numPr>
          <w:ilvl w:val="0"/>
          <w:numId w:val="14"/>
        </w:numPr>
        <w:spacing w:before="8" w:after="8" w:line="300" w:lineRule="atLeast"/>
        <w:ind w:right="0"/>
        <w:rPr>
          <w:rFonts w:ascii="Arial" w:hAnsi="Arial" w:cs="Arial"/>
          <w:sz w:val="20"/>
          <w:szCs w:val="20"/>
        </w:rPr>
      </w:pPr>
      <w:r w:rsidRPr="00472852">
        <w:rPr>
          <w:rFonts w:ascii="Arial" w:hAnsi="Arial" w:cs="Arial"/>
          <w:sz w:val="20"/>
          <w:szCs w:val="20"/>
        </w:rPr>
        <w:t>How are the actions of the agencies communicated to the public?</w:t>
      </w:r>
    </w:p>
    <w:p w:rsidR="00D96ECB" w:rsidRPr="00472852" w:rsidRDefault="00D96ECB" w:rsidP="00023238">
      <w:pPr>
        <w:pStyle w:val="NoSpacing"/>
        <w:spacing w:before="8" w:after="8" w:line="300" w:lineRule="atLeast"/>
        <w:ind w:left="1440" w:right="0"/>
        <w:rPr>
          <w:rFonts w:ascii="Arial" w:hAnsi="Arial" w:cs="Arial"/>
          <w:sz w:val="20"/>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Laboratory Staff</w:t>
      </w:r>
    </w:p>
    <w:p w:rsidR="00D96ECB" w:rsidRPr="00472852" w:rsidRDefault="00D96ECB" w:rsidP="00924AC1">
      <w:pPr>
        <w:pStyle w:val="NoSpacing"/>
        <w:numPr>
          <w:ilvl w:val="0"/>
          <w:numId w:val="15"/>
        </w:numPr>
        <w:spacing w:before="8" w:after="8" w:line="300" w:lineRule="atLeast"/>
        <w:ind w:right="0"/>
        <w:rPr>
          <w:rFonts w:ascii="Arial" w:hAnsi="Arial" w:cs="Arial"/>
          <w:sz w:val="20"/>
          <w:szCs w:val="20"/>
        </w:rPr>
      </w:pPr>
      <w:r w:rsidRPr="00472852">
        <w:rPr>
          <w:rFonts w:ascii="Arial" w:hAnsi="Arial" w:cs="Arial"/>
          <w:sz w:val="20"/>
          <w:szCs w:val="20"/>
        </w:rPr>
        <w:t>What kind of testing is needed to determine the chemical powder and how long will it take to receive the results?</w:t>
      </w:r>
    </w:p>
    <w:p w:rsidR="00D96ECB" w:rsidRPr="00472852" w:rsidRDefault="00D96ECB" w:rsidP="00924AC1">
      <w:pPr>
        <w:pStyle w:val="NoSpacing"/>
        <w:numPr>
          <w:ilvl w:val="0"/>
          <w:numId w:val="15"/>
        </w:numPr>
        <w:spacing w:before="8" w:after="8" w:line="300" w:lineRule="atLeast"/>
        <w:ind w:right="0"/>
        <w:rPr>
          <w:rFonts w:ascii="Arial" w:hAnsi="Arial" w:cs="Arial"/>
          <w:sz w:val="20"/>
          <w:szCs w:val="20"/>
        </w:rPr>
      </w:pPr>
      <w:r w:rsidRPr="00472852">
        <w:rPr>
          <w:rFonts w:ascii="Arial" w:hAnsi="Arial" w:cs="Arial"/>
          <w:sz w:val="20"/>
          <w:szCs w:val="20"/>
        </w:rPr>
        <w:t>Who do you notify about the results?</w:t>
      </w:r>
    </w:p>
    <w:p w:rsidR="00D96ECB" w:rsidRPr="00472852" w:rsidRDefault="00D96ECB" w:rsidP="00023238">
      <w:pPr>
        <w:pStyle w:val="NoSpacing"/>
        <w:spacing w:before="8" w:after="8" w:line="300" w:lineRule="atLeast"/>
        <w:ind w:left="1440" w:right="0"/>
        <w:rPr>
          <w:rFonts w:ascii="Arial" w:hAnsi="Arial" w:cs="Arial"/>
          <w:sz w:val="20"/>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Fire</w:t>
      </w:r>
      <w:r w:rsidR="00476DA8">
        <w:rPr>
          <w:rFonts w:ascii="Arial" w:hAnsi="Arial" w:cs="Arial"/>
          <w:b/>
          <w:sz w:val="20"/>
          <w:szCs w:val="20"/>
        </w:rPr>
        <w:t xml:space="preserve">, </w:t>
      </w:r>
      <w:r w:rsidRPr="00472852">
        <w:rPr>
          <w:rFonts w:ascii="Arial" w:hAnsi="Arial" w:cs="Arial"/>
          <w:b/>
          <w:sz w:val="20"/>
          <w:szCs w:val="20"/>
        </w:rPr>
        <w:t>Law Enforcement</w:t>
      </w:r>
      <w:r w:rsidR="00476DA8">
        <w:rPr>
          <w:rFonts w:ascii="Arial" w:hAnsi="Arial" w:cs="Arial"/>
          <w:b/>
          <w:sz w:val="20"/>
          <w:szCs w:val="20"/>
        </w:rPr>
        <w:t xml:space="preserve">, </w:t>
      </w:r>
      <w:r w:rsidRPr="00472852">
        <w:rPr>
          <w:rFonts w:ascii="Arial" w:hAnsi="Arial" w:cs="Arial"/>
          <w:b/>
          <w:sz w:val="20"/>
          <w:szCs w:val="20"/>
        </w:rPr>
        <w:t>EMS</w:t>
      </w:r>
    </w:p>
    <w:p w:rsidR="00D96ECB" w:rsidRPr="00472852" w:rsidRDefault="00D96ECB" w:rsidP="00924AC1">
      <w:pPr>
        <w:pStyle w:val="NoSpacing"/>
        <w:numPr>
          <w:ilvl w:val="0"/>
          <w:numId w:val="17"/>
        </w:numPr>
        <w:spacing w:before="8" w:after="8" w:line="300" w:lineRule="atLeast"/>
        <w:ind w:right="0"/>
        <w:rPr>
          <w:rFonts w:ascii="Arial" w:hAnsi="Arial" w:cs="Arial"/>
          <w:sz w:val="20"/>
          <w:szCs w:val="20"/>
        </w:rPr>
      </w:pPr>
      <w:r w:rsidRPr="00472852">
        <w:rPr>
          <w:rFonts w:ascii="Arial" w:hAnsi="Arial" w:cs="Arial"/>
          <w:sz w:val="20"/>
          <w:szCs w:val="20"/>
        </w:rPr>
        <w:t>What consequences will the suspects face with a crime as severe as intentional contamination of food?</w:t>
      </w:r>
    </w:p>
    <w:p w:rsidR="00D96ECB" w:rsidRDefault="00D96ECB" w:rsidP="00023238">
      <w:pPr>
        <w:pStyle w:val="NoSpacing"/>
        <w:spacing w:before="8" w:after="8" w:line="300" w:lineRule="atLeast"/>
        <w:ind w:left="1440" w:right="0"/>
        <w:rPr>
          <w:rFonts w:ascii="Arial" w:hAnsi="Arial" w:cs="Arial"/>
          <w:sz w:val="20"/>
          <w:szCs w:val="20"/>
        </w:rPr>
      </w:pPr>
    </w:p>
    <w:p w:rsidR="00621921" w:rsidRPr="00472852" w:rsidRDefault="00621921" w:rsidP="00023238">
      <w:pPr>
        <w:pStyle w:val="NoSpacing"/>
        <w:spacing w:before="8" w:after="8" w:line="300" w:lineRule="atLeast"/>
        <w:ind w:left="1440" w:right="0"/>
        <w:rPr>
          <w:rFonts w:ascii="Arial" w:hAnsi="Arial" w:cs="Arial"/>
          <w:sz w:val="20"/>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Media</w:t>
      </w:r>
      <w:r w:rsidR="00476DA8">
        <w:rPr>
          <w:rFonts w:ascii="Arial" w:hAnsi="Arial" w:cs="Arial"/>
          <w:b/>
          <w:sz w:val="20"/>
          <w:szCs w:val="20"/>
        </w:rPr>
        <w:t>,</w:t>
      </w:r>
      <w:r w:rsidRPr="00472852">
        <w:rPr>
          <w:rFonts w:ascii="Arial" w:hAnsi="Arial" w:cs="Arial"/>
          <w:b/>
          <w:sz w:val="20"/>
          <w:szCs w:val="20"/>
        </w:rPr>
        <w:t xml:space="preserve"> Consumers</w:t>
      </w:r>
    </w:p>
    <w:p w:rsidR="00D96ECB" w:rsidRPr="00472852" w:rsidRDefault="00D96ECB" w:rsidP="00924AC1">
      <w:pPr>
        <w:pStyle w:val="NoSpacing"/>
        <w:numPr>
          <w:ilvl w:val="0"/>
          <w:numId w:val="16"/>
        </w:numPr>
        <w:spacing w:before="8" w:after="8" w:line="300" w:lineRule="atLeast"/>
        <w:ind w:right="0"/>
        <w:rPr>
          <w:rFonts w:ascii="Arial" w:hAnsi="Arial" w:cs="Arial"/>
          <w:sz w:val="20"/>
          <w:szCs w:val="20"/>
        </w:rPr>
      </w:pPr>
      <w:r w:rsidRPr="00472852">
        <w:rPr>
          <w:rFonts w:ascii="Arial" w:hAnsi="Arial" w:cs="Arial"/>
          <w:sz w:val="20"/>
          <w:szCs w:val="20"/>
        </w:rPr>
        <w:t>How do you differentiate between unintentional and intentional contamination of food?</w:t>
      </w:r>
    </w:p>
    <w:p w:rsidR="00D96ECB" w:rsidRPr="00472852" w:rsidRDefault="00476DA8" w:rsidP="00924AC1">
      <w:pPr>
        <w:pStyle w:val="NoSpacing"/>
        <w:numPr>
          <w:ilvl w:val="0"/>
          <w:numId w:val="16"/>
        </w:numPr>
        <w:spacing w:before="8" w:after="8" w:line="300" w:lineRule="atLeast"/>
        <w:ind w:right="0"/>
        <w:rPr>
          <w:rFonts w:ascii="Arial" w:hAnsi="Arial" w:cs="Arial"/>
          <w:sz w:val="20"/>
          <w:szCs w:val="20"/>
        </w:rPr>
      </w:pPr>
      <w:r>
        <w:rPr>
          <w:rFonts w:ascii="Arial" w:hAnsi="Arial" w:cs="Arial"/>
          <w:sz w:val="20"/>
          <w:szCs w:val="20"/>
        </w:rPr>
        <w:t xml:space="preserve">Did you purchase </w:t>
      </w:r>
      <w:r w:rsidR="00D96ECB" w:rsidRPr="00472852">
        <w:rPr>
          <w:rFonts w:ascii="Arial" w:hAnsi="Arial" w:cs="Arial"/>
          <w:sz w:val="20"/>
          <w:szCs w:val="20"/>
        </w:rPr>
        <w:t xml:space="preserve">products </w:t>
      </w:r>
      <w:r>
        <w:rPr>
          <w:rFonts w:ascii="Arial" w:hAnsi="Arial" w:cs="Arial"/>
          <w:sz w:val="20"/>
          <w:szCs w:val="20"/>
        </w:rPr>
        <w:t xml:space="preserve">that may have been </w:t>
      </w:r>
      <w:r w:rsidR="00D96ECB" w:rsidRPr="00472852">
        <w:rPr>
          <w:rFonts w:ascii="Arial" w:hAnsi="Arial" w:cs="Arial"/>
          <w:sz w:val="20"/>
          <w:szCs w:val="20"/>
        </w:rPr>
        <w:t>affected by the contamination?</w:t>
      </w:r>
    </w:p>
    <w:p w:rsidR="00D96ECB" w:rsidRPr="00472852" w:rsidRDefault="00D96ECB" w:rsidP="00924AC1">
      <w:pPr>
        <w:pStyle w:val="NoSpacing"/>
        <w:numPr>
          <w:ilvl w:val="0"/>
          <w:numId w:val="16"/>
        </w:numPr>
        <w:spacing w:before="8" w:after="8" w:line="300" w:lineRule="atLeast"/>
        <w:ind w:right="0"/>
        <w:rPr>
          <w:rFonts w:ascii="Arial" w:hAnsi="Arial" w:cs="Arial"/>
          <w:sz w:val="20"/>
          <w:szCs w:val="20"/>
        </w:rPr>
      </w:pPr>
      <w:r w:rsidRPr="00472852">
        <w:rPr>
          <w:rFonts w:ascii="Arial" w:hAnsi="Arial" w:cs="Arial"/>
          <w:sz w:val="20"/>
          <w:szCs w:val="20"/>
        </w:rPr>
        <w:t>Where there any signs of your pet acting strange</w:t>
      </w:r>
      <w:r w:rsidR="00476DA8">
        <w:rPr>
          <w:rFonts w:ascii="Arial" w:hAnsi="Arial" w:cs="Arial"/>
          <w:sz w:val="20"/>
          <w:szCs w:val="20"/>
        </w:rPr>
        <w:t>ly</w:t>
      </w:r>
      <w:r w:rsidRPr="00472852">
        <w:rPr>
          <w:rFonts w:ascii="Arial" w:hAnsi="Arial" w:cs="Arial"/>
          <w:sz w:val="20"/>
          <w:szCs w:val="20"/>
        </w:rPr>
        <w:t xml:space="preserve"> or different</w:t>
      </w:r>
      <w:r w:rsidR="00476DA8">
        <w:rPr>
          <w:rFonts w:ascii="Arial" w:hAnsi="Arial" w:cs="Arial"/>
          <w:sz w:val="20"/>
          <w:szCs w:val="20"/>
        </w:rPr>
        <w:t>ly</w:t>
      </w:r>
      <w:r w:rsidRPr="00472852">
        <w:rPr>
          <w:rFonts w:ascii="Arial" w:hAnsi="Arial" w:cs="Arial"/>
          <w:sz w:val="20"/>
          <w:szCs w:val="20"/>
        </w:rPr>
        <w:t>?</w:t>
      </w:r>
    </w:p>
    <w:p w:rsidR="00F96B3B" w:rsidRPr="00472852" w:rsidRDefault="00F96B3B" w:rsidP="00023238">
      <w:pPr>
        <w:pStyle w:val="HPHNumberedList"/>
        <w:numPr>
          <w:ilvl w:val="0"/>
          <w:numId w:val="0"/>
        </w:numPr>
        <w:spacing w:before="8" w:after="8" w:line="300" w:lineRule="atLeast"/>
        <w:ind w:left="1080"/>
        <w:rPr>
          <w:b/>
        </w:rPr>
      </w:pPr>
      <w:r w:rsidRPr="00472852">
        <w:t xml:space="preserve"> </w:t>
      </w:r>
    </w:p>
    <w:p w:rsidR="00F96B3B" w:rsidRPr="00472852" w:rsidRDefault="00F96B3B" w:rsidP="00023238">
      <w:pPr>
        <w:spacing w:before="8" w:after="8"/>
        <w:rPr>
          <w:rFonts w:cs="Arial"/>
          <w:b/>
        </w:rPr>
      </w:pPr>
      <w:r w:rsidRPr="00472852">
        <w:rPr>
          <w:rFonts w:cs="Arial"/>
          <w:b/>
        </w:rPr>
        <w:br w:type="page"/>
      </w:r>
    </w:p>
    <w:p w:rsidR="00F96B3B" w:rsidRPr="00472852" w:rsidRDefault="00F96B3B" w:rsidP="00924AC1">
      <w:pPr>
        <w:pStyle w:val="ListParagraph"/>
        <w:numPr>
          <w:ilvl w:val="0"/>
          <w:numId w:val="7"/>
        </w:numPr>
        <w:spacing w:before="8" w:after="8" w:line="300" w:lineRule="atLeast"/>
        <w:rPr>
          <w:rFonts w:ascii="Arial" w:hAnsi="Arial" w:cs="Arial"/>
        </w:rPr>
        <w:sectPr w:rsidR="00F96B3B" w:rsidRPr="00472852" w:rsidSect="002675DD">
          <w:headerReference w:type="default" r:id="rId18"/>
          <w:pgSz w:w="12240" w:h="15840"/>
          <w:pgMar w:top="1440" w:right="1440" w:bottom="1440" w:left="1440" w:header="720" w:footer="403" w:gutter="0"/>
          <w:cols w:space="720"/>
          <w:docGrid w:linePitch="360"/>
        </w:sectPr>
      </w:pPr>
    </w:p>
    <w:p w:rsidR="00F96B3B" w:rsidRPr="00472852" w:rsidRDefault="00F96B3B" w:rsidP="00023238">
      <w:pPr>
        <w:pStyle w:val="Heading1"/>
        <w:spacing w:before="8" w:after="8"/>
      </w:pPr>
      <w:bookmarkStart w:id="25" w:name="_Toc396919528"/>
      <w:r w:rsidRPr="00472852">
        <w:lastRenderedPageBreak/>
        <w:t xml:space="preserve">Module 2 – </w:t>
      </w:r>
      <w:r w:rsidR="00D96ECB" w:rsidRPr="00472852">
        <w:t>Identification and Investigation</w:t>
      </w:r>
      <w:bookmarkEnd w:id="25"/>
    </w:p>
    <w:p w:rsidR="00C6200F" w:rsidRDefault="00472852" w:rsidP="00C6200F">
      <w:pPr>
        <w:pStyle w:val="NoSpacing"/>
        <w:spacing w:before="8" w:after="8" w:line="300" w:lineRule="atLeast"/>
        <w:ind w:right="0"/>
        <w:rPr>
          <w:rFonts w:ascii="Arial" w:hAnsi="Arial" w:cs="Arial"/>
          <w:sz w:val="20"/>
          <w:szCs w:val="20"/>
        </w:rPr>
      </w:pPr>
      <w:r>
        <w:rPr>
          <w:rFonts w:ascii="Arial" w:hAnsi="Arial" w:cs="Arial"/>
          <w:sz w:val="20"/>
          <w:szCs w:val="20"/>
        </w:rPr>
        <w:t>The EHS/DS received the results from the OHL revealing the powder as</w:t>
      </w:r>
      <w:r w:rsidR="00D96ECB" w:rsidRPr="00472852">
        <w:rPr>
          <w:rFonts w:ascii="Arial" w:hAnsi="Arial" w:cs="Arial"/>
          <w:sz w:val="20"/>
          <w:szCs w:val="20"/>
        </w:rPr>
        <w:t xml:space="preserve"> chlordane</w:t>
      </w:r>
      <w:r w:rsidR="00C6200F">
        <w:rPr>
          <w:rFonts w:ascii="Arial" w:hAnsi="Arial" w:cs="Arial"/>
          <w:sz w:val="20"/>
          <w:szCs w:val="20"/>
        </w:rPr>
        <w:t>.</w:t>
      </w:r>
    </w:p>
    <w:p w:rsidR="00C6200F" w:rsidRDefault="00C6200F" w:rsidP="00C6200F">
      <w:pPr>
        <w:pStyle w:val="NoSpacing"/>
        <w:spacing w:before="8" w:after="8" w:line="300" w:lineRule="atLeast"/>
        <w:ind w:right="0"/>
        <w:rPr>
          <w:rFonts w:ascii="Arial" w:hAnsi="Arial" w:cs="Arial"/>
          <w:b/>
          <w:sz w:val="20"/>
          <w:szCs w:val="20"/>
        </w:rPr>
      </w:pPr>
    </w:p>
    <w:p w:rsidR="00C6200F" w:rsidRPr="006818F4" w:rsidRDefault="00C6200F" w:rsidP="00C6200F">
      <w:pPr>
        <w:pStyle w:val="NoSpacing"/>
        <w:spacing w:before="8" w:after="8" w:line="300" w:lineRule="atLeast"/>
        <w:ind w:right="0"/>
        <w:rPr>
          <w:rFonts w:ascii="Arial" w:hAnsi="Arial" w:cs="Arial"/>
          <w:b/>
          <w:sz w:val="20"/>
          <w:szCs w:val="20"/>
        </w:rPr>
      </w:pPr>
      <w:r w:rsidRPr="006818F4">
        <w:rPr>
          <w:rFonts w:ascii="Arial" w:hAnsi="Arial" w:cs="Arial"/>
          <w:b/>
          <w:sz w:val="20"/>
          <w:szCs w:val="20"/>
        </w:rPr>
        <w:t>Chlordane General Facts</w:t>
      </w:r>
    </w:p>
    <w:p w:rsidR="00C6200F" w:rsidRDefault="00C6200F" w:rsidP="00C6200F">
      <w:pPr>
        <w:pStyle w:val="NoSpacing"/>
        <w:spacing w:before="8" w:after="8" w:line="300" w:lineRule="atLeast"/>
        <w:ind w:right="0"/>
        <w:rPr>
          <w:rFonts w:ascii="Arial" w:hAnsi="Arial" w:cs="Arial"/>
          <w:sz w:val="20"/>
          <w:szCs w:val="20"/>
        </w:rPr>
      </w:pPr>
    </w:p>
    <w:p w:rsidR="00C6200F" w:rsidRDefault="00C6200F" w:rsidP="00C6200F">
      <w:pPr>
        <w:pStyle w:val="NoSpacing"/>
        <w:spacing w:before="8" w:after="8" w:line="300" w:lineRule="atLeast"/>
        <w:ind w:right="0"/>
        <w:rPr>
          <w:rFonts w:ascii="Arial" w:hAnsi="Arial" w:cs="Arial"/>
          <w:b/>
          <w:sz w:val="20"/>
          <w:szCs w:val="20"/>
        </w:rPr>
      </w:pPr>
      <w:r>
        <w:rPr>
          <w:rFonts w:ascii="Arial" w:hAnsi="Arial" w:cs="Arial"/>
          <w:b/>
          <w:sz w:val="20"/>
          <w:szCs w:val="20"/>
        </w:rPr>
        <w:t>The</w:t>
      </w:r>
      <w:r w:rsidRPr="006818F4">
        <w:rPr>
          <w:rFonts w:ascii="Arial" w:hAnsi="Arial" w:cs="Arial"/>
          <w:b/>
          <w:sz w:val="20"/>
          <w:szCs w:val="20"/>
        </w:rPr>
        <w:t xml:space="preserve"> National Pest</w:t>
      </w:r>
      <w:r>
        <w:rPr>
          <w:rFonts w:ascii="Arial" w:hAnsi="Arial" w:cs="Arial"/>
          <w:b/>
          <w:sz w:val="20"/>
          <w:szCs w:val="20"/>
        </w:rPr>
        <w:t xml:space="preserve">icide Information Center (NPIC) </w:t>
      </w:r>
      <w:r w:rsidR="00476DA8">
        <w:rPr>
          <w:rFonts w:ascii="Arial" w:hAnsi="Arial" w:cs="Arial"/>
          <w:b/>
          <w:sz w:val="20"/>
          <w:szCs w:val="20"/>
        </w:rPr>
        <w:t xml:space="preserve">has available </w:t>
      </w:r>
      <w:r>
        <w:rPr>
          <w:rFonts w:ascii="Arial" w:hAnsi="Arial" w:cs="Arial"/>
          <w:b/>
          <w:sz w:val="20"/>
          <w:szCs w:val="20"/>
        </w:rPr>
        <w:t xml:space="preserve">a general fact sheet on chlordane </w:t>
      </w:r>
      <w:r w:rsidR="00476DA8">
        <w:rPr>
          <w:rFonts w:ascii="Arial" w:hAnsi="Arial" w:cs="Arial"/>
          <w:b/>
          <w:sz w:val="20"/>
          <w:szCs w:val="20"/>
        </w:rPr>
        <w:t xml:space="preserve">that </w:t>
      </w:r>
      <w:r>
        <w:rPr>
          <w:rFonts w:ascii="Arial" w:hAnsi="Arial" w:cs="Arial"/>
          <w:b/>
          <w:sz w:val="20"/>
          <w:szCs w:val="20"/>
        </w:rPr>
        <w:t>provide</w:t>
      </w:r>
      <w:r w:rsidR="00476DA8">
        <w:rPr>
          <w:rFonts w:ascii="Arial" w:hAnsi="Arial" w:cs="Arial"/>
          <w:b/>
          <w:sz w:val="20"/>
          <w:szCs w:val="20"/>
        </w:rPr>
        <w:t>s</w:t>
      </w:r>
      <w:r>
        <w:rPr>
          <w:rFonts w:ascii="Arial" w:hAnsi="Arial" w:cs="Arial"/>
          <w:b/>
          <w:sz w:val="20"/>
          <w:szCs w:val="20"/>
        </w:rPr>
        <w:t xml:space="preserve"> answers to commonly asked questions</w:t>
      </w:r>
      <w:r w:rsidR="00476DA8">
        <w:rPr>
          <w:rFonts w:ascii="Arial" w:hAnsi="Arial" w:cs="Arial"/>
          <w:b/>
          <w:sz w:val="20"/>
          <w:szCs w:val="20"/>
        </w:rPr>
        <w:t xml:space="preserve"> (</w:t>
      </w:r>
      <w:hyperlink r:id="rId19" w:history="1">
        <w:r w:rsidR="00476DA8" w:rsidRPr="007B7A13">
          <w:rPr>
            <w:rStyle w:val="Hyperlink"/>
            <w:rFonts w:ascii="Arial" w:hAnsi="Arial" w:cs="Arial"/>
            <w:b/>
            <w:sz w:val="20"/>
            <w:szCs w:val="20"/>
          </w:rPr>
          <w:t>http://npic.orst.edu/factsheets/chlordanegen.pdf</w:t>
        </w:r>
      </w:hyperlink>
      <w:r w:rsidR="00476DA8">
        <w:rPr>
          <w:rFonts w:ascii="Arial" w:hAnsi="Arial" w:cs="Arial"/>
          <w:b/>
          <w:sz w:val="20"/>
          <w:szCs w:val="20"/>
        </w:rPr>
        <w:t>)</w:t>
      </w:r>
      <w:r>
        <w:rPr>
          <w:rFonts w:ascii="Arial" w:hAnsi="Arial" w:cs="Arial"/>
          <w:b/>
          <w:sz w:val="20"/>
          <w:szCs w:val="20"/>
        </w:rPr>
        <w:t>.</w:t>
      </w:r>
      <w:r w:rsidR="00476DA8">
        <w:rPr>
          <w:rFonts w:ascii="Arial" w:hAnsi="Arial" w:cs="Arial"/>
          <w:b/>
          <w:sz w:val="20"/>
          <w:szCs w:val="20"/>
        </w:rPr>
        <w:t xml:space="preserve"> </w:t>
      </w:r>
      <w:r>
        <w:rPr>
          <w:rFonts w:ascii="Arial" w:hAnsi="Arial" w:cs="Arial"/>
          <w:b/>
          <w:sz w:val="20"/>
          <w:szCs w:val="20"/>
        </w:rPr>
        <w:t xml:space="preserve">Chlordane is a pesticide introduced in the United States in 1948. It </w:t>
      </w:r>
      <w:r w:rsidR="00476DA8">
        <w:rPr>
          <w:rFonts w:ascii="Arial" w:hAnsi="Arial" w:cs="Arial"/>
          <w:b/>
          <w:sz w:val="20"/>
          <w:szCs w:val="20"/>
        </w:rPr>
        <w:t xml:space="preserve">is </w:t>
      </w:r>
      <w:r>
        <w:rPr>
          <w:rFonts w:ascii="Arial" w:hAnsi="Arial" w:cs="Arial"/>
          <w:b/>
          <w:sz w:val="20"/>
          <w:szCs w:val="20"/>
        </w:rPr>
        <w:t xml:space="preserve">a chemical </w:t>
      </w:r>
      <w:r w:rsidR="00476DA8">
        <w:rPr>
          <w:rFonts w:ascii="Arial" w:hAnsi="Arial" w:cs="Arial"/>
          <w:b/>
          <w:sz w:val="20"/>
          <w:szCs w:val="20"/>
        </w:rPr>
        <w:t>for use</w:t>
      </w:r>
      <w:r>
        <w:rPr>
          <w:rFonts w:ascii="Arial" w:hAnsi="Arial" w:cs="Arial"/>
          <w:b/>
          <w:sz w:val="20"/>
          <w:szCs w:val="20"/>
        </w:rPr>
        <w:t xml:space="preserve"> against insects on food and non-food environments. </w:t>
      </w:r>
    </w:p>
    <w:p w:rsidR="00C6200F" w:rsidRDefault="00C6200F" w:rsidP="00C6200F">
      <w:pPr>
        <w:pStyle w:val="NoSpacing"/>
        <w:spacing w:before="8" w:after="8" w:line="300" w:lineRule="atLeast"/>
        <w:ind w:right="0"/>
        <w:rPr>
          <w:rFonts w:ascii="Arial" w:hAnsi="Arial" w:cs="Arial"/>
          <w:b/>
          <w:sz w:val="20"/>
          <w:szCs w:val="20"/>
        </w:rPr>
      </w:pPr>
    </w:p>
    <w:p w:rsidR="00C6200F" w:rsidRDefault="00476DA8" w:rsidP="00C6200F">
      <w:pPr>
        <w:pStyle w:val="NoSpacing"/>
        <w:spacing w:before="8" w:after="8" w:line="300" w:lineRule="atLeast"/>
        <w:ind w:right="0"/>
        <w:rPr>
          <w:rFonts w:ascii="Arial" w:hAnsi="Arial" w:cs="Arial"/>
          <w:b/>
          <w:sz w:val="20"/>
          <w:szCs w:val="20"/>
        </w:rPr>
      </w:pPr>
      <w:r>
        <w:rPr>
          <w:rFonts w:ascii="Arial" w:hAnsi="Arial" w:cs="Arial"/>
          <w:b/>
          <w:sz w:val="20"/>
          <w:szCs w:val="20"/>
        </w:rPr>
        <w:t xml:space="preserve">There are many ways to manufacture </w:t>
      </w:r>
      <w:r w:rsidR="00C6200F">
        <w:rPr>
          <w:rFonts w:ascii="Arial" w:hAnsi="Arial" w:cs="Arial"/>
          <w:b/>
          <w:sz w:val="20"/>
          <w:szCs w:val="20"/>
        </w:rPr>
        <w:t>chlordane and its toxicity and odor intensity can vary. Today, Chlordane can be legally manufactured in the United States, but can only be sold to or used by foreign countries. Use of chlordane was</w:t>
      </w:r>
      <w:r w:rsidR="00DE1F84">
        <w:rPr>
          <w:rFonts w:ascii="Arial" w:hAnsi="Arial" w:cs="Arial"/>
          <w:b/>
          <w:sz w:val="20"/>
          <w:szCs w:val="20"/>
        </w:rPr>
        <w:t xml:space="preserve"> cancelled due to </w:t>
      </w:r>
      <w:r w:rsidR="002E7B70">
        <w:rPr>
          <w:rFonts w:ascii="Arial" w:hAnsi="Arial" w:cs="Arial"/>
          <w:b/>
          <w:sz w:val="20"/>
          <w:szCs w:val="20"/>
        </w:rPr>
        <w:t>its characteristics of being</w:t>
      </w:r>
      <w:r w:rsidR="00DE1F84">
        <w:rPr>
          <w:rFonts w:ascii="Arial" w:hAnsi="Arial" w:cs="Arial"/>
          <w:b/>
          <w:sz w:val="20"/>
          <w:szCs w:val="20"/>
        </w:rPr>
        <w:t xml:space="preserve"> a potential carcinogen and </w:t>
      </w:r>
      <w:r w:rsidR="002E7B70">
        <w:rPr>
          <w:rFonts w:ascii="Arial" w:hAnsi="Arial" w:cs="Arial"/>
          <w:b/>
          <w:sz w:val="20"/>
          <w:szCs w:val="20"/>
        </w:rPr>
        <w:t xml:space="preserve">properties of </w:t>
      </w:r>
      <w:r>
        <w:rPr>
          <w:rFonts w:ascii="Arial" w:hAnsi="Arial" w:cs="Arial"/>
          <w:b/>
          <w:sz w:val="20"/>
          <w:szCs w:val="20"/>
        </w:rPr>
        <w:t>harming the environment.</w:t>
      </w:r>
    </w:p>
    <w:p w:rsidR="00C6200F" w:rsidRPr="00C6200F" w:rsidRDefault="00C6200F" w:rsidP="00023238">
      <w:pPr>
        <w:pStyle w:val="NoSpacing"/>
        <w:spacing w:before="8" w:after="8" w:line="300" w:lineRule="atLeast"/>
        <w:ind w:right="0"/>
        <w:rPr>
          <w:rFonts w:ascii="Arial" w:hAnsi="Arial" w:cs="Arial"/>
          <w:b/>
          <w:sz w:val="20"/>
          <w:szCs w:val="20"/>
        </w:rPr>
      </w:pPr>
    </w:p>
    <w:p w:rsidR="00760BFB" w:rsidRDefault="00472852" w:rsidP="00023238">
      <w:pPr>
        <w:pStyle w:val="NoSpacing"/>
        <w:spacing w:before="8" w:after="8" w:line="300" w:lineRule="atLeast"/>
        <w:ind w:right="0"/>
        <w:rPr>
          <w:rFonts w:ascii="Arial" w:hAnsi="Arial" w:cs="Arial"/>
          <w:sz w:val="20"/>
          <w:szCs w:val="20"/>
        </w:rPr>
      </w:pPr>
      <w:r>
        <w:rPr>
          <w:rFonts w:ascii="Arial" w:hAnsi="Arial" w:cs="Arial"/>
          <w:sz w:val="20"/>
          <w:szCs w:val="20"/>
        </w:rPr>
        <w:t xml:space="preserve">The EHS/DS </w:t>
      </w:r>
      <w:r w:rsidR="00476DA8">
        <w:rPr>
          <w:rFonts w:ascii="Arial" w:hAnsi="Arial" w:cs="Arial"/>
          <w:sz w:val="20"/>
          <w:szCs w:val="20"/>
        </w:rPr>
        <w:t xml:space="preserve">immediately </w:t>
      </w:r>
      <w:r w:rsidR="00D96ECB" w:rsidRPr="00472852">
        <w:rPr>
          <w:rFonts w:ascii="Arial" w:hAnsi="Arial" w:cs="Arial"/>
          <w:sz w:val="20"/>
          <w:szCs w:val="20"/>
        </w:rPr>
        <w:t xml:space="preserve">informed </w:t>
      </w:r>
      <w:r w:rsidR="00476DA8">
        <w:rPr>
          <w:rFonts w:ascii="Arial" w:hAnsi="Arial" w:cs="Arial"/>
          <w:sz w:val="20"/>
          <w:szCs w:val="20"/>
        </w:rPr>
        <w:t xml:space="preserve">the </w:t>
      </w:r>
      <w:r>
        <w:rPr>
          <w:rFonts w:ascii="Arial" w:hAnsi="Arial" w:cs="Arial"/>
          <w:sz w:val="20"/>
          <w:szCs w:val="20"/>
        </w:rPr>
        <w:t>XYZ</w:t>
      </w:r>
      <w:r w:rsidR="00D96ECB" w:rsidRPr="00472852">
        <w:rPr>
          <w:rFonts w:ascii="Arial" w:hAnsi="Arial" w:cs="Arial"/>
          <w:sz w:val="20"/>
          <w:szCs w:val="20"/>
        </w:rPr>
        <w:t xml:space="preserve"> </w:t>
      </w:r>
      <w:r w:rsidR="00476DA8">
        <w:rPr>
          <w:rFonts w:ascii="Arial" w:hAnsi="Arial" w:cs="Arial"/>
          <w:sz w:val="20"/>
          <w:szCs w:val="20"/>
        </w:rPr>
        <w:t xml:space="preserve">plant </w:t>
      </w:r>
      <w:r w:rsidR="00D96ECB" w:rsidRPr="00472852">
        <w:rPr>
          <w:rFonts w:ascii="Arial" w:hAnsi="Arial" w:cs="Arial"/>
          <w:sz w:val="20"/>
          <w:szCs w:val="20"/>
        </w:rPr>
        <w:t xml:space="preserve">and </w:t>
      </w:r>
      <w:r>
        <w:rPr>
          <w:rFonts w:ascii="Arial" w:hAnsi="Arial" w:cs="Arial"/>
          <w:sz w:val="20"/>
          <w:szCs w:val="20"/>
        </w:rPr>
        <w:t xml:space="preserve">the </w:t>
      </w:r>
      <w:r w:rsidR="00D96ECB" w:rsidRPr="00472852">
        <w:rPr>
          <w:rFonts w:ascii="Arial" w:hAnsi="Arial" w:cs="Arial"/>
          <w:sz w:val="20"/>
          <w:szCs w:val="20"/>
        </w:rPr>
        <w:t xml:space="preserve">DATCP of the </w:t>
      </w:r>
      <w:r w:rsidR="00476DA8">
        <w:rPr>
          <w:rFonts w:ascii="Arial" w:hAnsi="Arial" w:cs="Arial"/>
          <w:sz w:val="20"/>
          <w:szCs w:val="20"/>
        </w:rPr>
        <w:t xml:space="preserve">test </w:t>
      </w:r>
      <w:r w:rsidR="00D96ECB" w:rsidRPr="00472852">
        <w:rPr>
          <w:rFonts w:ascii="Arial" w:hAnsi="Arial" w:cs="Arial"/>
          <w:sz w:val="20"/>
          <w:szCs w:val="20"/>
        </w:rPr>
        <w:t xml:space="preserve">results and recommended </w:t>
      </w:r>
      <w:r>
        <w:rPr>
          <w:rFonts w:ascii="Arial" w:hAnsi="Arial" w:cs="Arial"/>
          <w:sz w:val="20"/>
          <w:szCs w:val="20"/>
        </w:rPr>
        <w:t xml:space="preserve">thorough </w:t>
      </w:r>
      <w:r w:rsidR="00D96ECB" w:rsidRPr="00472852">
        <w:rPr>
          <w:rFonts w:ascii="Arial" w:hAnsi="Arial" w:cs="Arial"/>
          <w:sz w:val="20"/>
          <w:szCs w:val="20"/>
        </w:rPr>
        <w:t xml:space="preserve">screening </w:t>
      </w:r>
      <w:r>
        <w:rPr>
          <w:rFonts w:ascii="Arial" w:hAnsi="Arial" w:cs="Arial"/>
          <w:sz w:val="20"/>
          <w:szCs w:val="20"/>
        </w:rPr>
        <w:t xml:space="preserve">of </w:t>
      </w:r>
      <w:r w:rsidR="00D96ECB" w:rsidRPr="00472852">
        <w:rPr>
          <w:rFonts w:ascii="Arial" w:hAnsi="Arial" w:cs="Arial"/>
          <w:sz w:val="20"/>
          <w:szCs w:val="20"/>
        </w:rPr>
        <w:t>all products, vehicles, raw material (dead carcasses), finish</w:t>
      </w:r>
      <w:r>
        <w:rPr>
          <w:rFonts w:ascii="Arial" w:hAnsi="Arial" w:cs="Arial"/>
          <w:sz w:val="20"/>
          <w:szCs w:val="20"/>
        </w:rPr>
        <w:t>ed meat</w:t>
      </w:r>
      <w:r w:rsidR="007D5FC6">
        <w:rPr>
          <w:rFonts w:ascii="Arial" w:hAnsi="Arial" w:cs="Arial"/>
          <w:sz w:val="20"/>
          <w:szCs w:val="20"/>
        </w:rPr>
        <w:t xml:space="preserve"> and </w:t>
      </w:r>
      <w:r w:rsidR="00D96ECB" w:rsidRPr="00472852">
        <w:rPr>
          <w:rFonts w:ascii="Arial" w:hAnsi="Arial" w:cs="Arial"/>
          <w:sz w:val="20"/>
          <w:szCs w:val="20"/>
        </w:rPr>
        <w:t>bone meal</w:t>
      </w:r>
      <w:r>
        <w:rPr>
          <w:rFonts w:ascii="Arial" w:hAnsi="Arial" w:cs="Arial"/>
          <w:sz w:val="20"/>
          <w:szCs w:val="20"/>
        </w:rPr>
        <w:t>,</w:t>
      </w:r>
      <w:r w:rsidR="00D96ECB" w:rsidRPr="00472852">
        <w:rPr>
          <w:rFonts w:ascii="Arial" w:hAnsi="Arial" w:cs="Arial"/>
          <w:sz w:val="20"/>
          <w:szCs w:val="20"/>
        </w:rPr>
        <w:t xml:space="preserve"> and t</w:t>
      </w:r>
      <w:r w:rsidR="00795FB9">
        <w:rPr>
          <w:rFonts w:ascii="Arial" w:hAnsi="Arial" w:cs="Arial"/>
          <w:sz w:val="20"/>
          <w:szCs w:val="20"/>
        </w:rPr>
        <w:t xml:space="preserve">allow. The </w:t>
      </w:r>
      <w:r w:rsidR="00476DA8">
        <w:rPr>
          <w:rFonts w:ascii="Arial" w:hAnsi="Arial" w:cs="Arial"/>
          <w:sz w:val="20"/>
          <w:szCs w:val="20"/>
        </w:rPr>
        <w:t>tested/</w:t>
      </w:r>
      <w:r w:rsidR="00795FB9">
        <w:rPr>
          <w:rFonts w:ascii="Arial" w:hAnsi="Arial" w:cs="Arial"/>
          <w:sz w:val="20"/>
          <w:szCs w:val="20"/>
        </w:rPr>
        <w:t>screened s</w:t>
      </w:r>
      <w:r w:rsidR="00D96ECB" w:rsidRPr="00472852">
        <w:rPr>
          <w:rFonts w:ascii="Arial" w:hAnsi="Arial" w:cs="Arial"/>
          <w:sz w:val="20"/>
          <w:szCs w:val="20"/>
        </w:rPr>
        <w:t>amp</w:t>
      </w:r>
      <w:r w:rsidR="00795FB9">
        <w:rPr>
          <w:rFonts w:ascii="Arial" w:hAnsi="Arial" w:cs="Arial"/>
          <w:sz w:val="20"/>
          <w:szCs w:val="20"/>
        </w:rPr>
        <w:t xml:space="preserve">les were secured and driven to </w:t>
      </w:r>
      <w:r w:rsidR="00D96ECB" w:rsidRPr="00472852">
        <w:rPr>
          <w:rFonts w:ascii="Arial" w:hAnsi="Arial" w:cs="Arial"/>
          <w:sz w:val="20"/>
          <w:szCs w:val="20"/>
        </w:rPr>
        <w:t>OHL. DATCP arrived on site and took the lead on the investigation as agency of jurisdiction with ass</w:t>
      </w:r>
      <w:r w:rsidR="00795FB9">
        <w:rPr>
          <w:rFonts w:ascii="Arial" w:hAnsi="Arial" w:cs="Arial"/>
          <w:sz w:val="20"/>
          <w:szCs w:val="20"/>
        </w:rPr>
        <w:t>istance from the EHS/DS.</w:t>
      </w:r>
      <w:r w:rsidR="00760BFB">
        <w:rPr>
          <w:rFonts w:ascii="Arial" w:hAnsi="Arial" w:cs="Arial"/>
          <w:sz w:val="20"/>
          <w:szCs w:val="20"/>
        </w:rPr>
        <w:t xml:space="preserve"> </w:t>
      </w:r>
    </w:p>
    <w:p w:rsidR="00760BFB" w:rsidRDefault="00760BFB" w:rsidP="00023238">
      <w:pPr>
        <w:pStyle w:val="NoSpacing"/>
        <w:spacing w:before="8" w:after="8" w:line="300" w:lineRule="atLeast"/>
        <w:ind w:right="0"/>
        <w:rPr>
          <w:rFonts w:ascii="Arial" w:hAnsi="Arial" w:cs="Arial"/>
          <w:sz w:val="20"/>
          <w:szCs w:val="20"/>
        </w:rPr>
      </w:pPr>
    </w:p>
    <w:p w:rsidR="0072109D" w:rsidRDefault="00760BFB" w:rsidP="00023238">
      <w:pPr>
        <w:pStyle w:val="NoSpacing"/>
        <w:spacing w:before="8" w:after="8" w:line="300" w:lineRule="atLeast"/>
        <w:ind w:right="0"/>
        <w:rPr>
          <w:rFonts w:ascii="Arial" w:hAnsi="Arial" w:cs="Arial"/>
          <w:sz w:val="20"/>
          <w:szCs w:val="20"/>
        </w:rPr>
      </w:pPr>
      <w:r>
        <w:rPr>
          <w:rFonts w:ascii="Arial" w:hAnsi="Arial" w:cs="Arial"/>
          <w:sz w:val="20"/>
          <w:szCs w:val="20"/>
        </w:rPr>
        <w:t xml:space="preserve">Meanwhile, </w:t>
      </w:r>
      <w:r w:rsidR="00C14B76">
        <w:rPr>
          <w:rFonts w:ascii="Arial" w:hAnsi="Arial" w:cs="Arial"/>
          <w:sz w:val="20"/>
          <w:szCs w:val="20"/>
        </w:rPr>
        <w:t>FDA</w:t>
      </w:r>
      <w:r w:rsidRPr="008231DA">
        <w:rPr>
          <w:rFonts w:ascii="Arial" w:hAnsi="Arial" w:cs="Arial"/>
          <w:sz w:val="20"/>
          <w:szCs w:val="20"/>
        </w:rPr>
        <w:t xml:space="preserve">-DO notified CVM that </w:t>
      </w:r>
      <w:r>
        <w:rPr>
          <w:rFonts w:ascii="Arial" w:hAnsi="Arial" w:cs="Arial"/>
          <w:sz w:val="20"/>
          <w:szCs w:val="20"/>
        </w:rPr>
        <w:t>XYZ</w:t>
      </w:r>
      <w:r w:rsidRPr="008231DA">
        <w:rPr>
          <w:rFonts w:ascii="Arial" w:hAnsi="Arial" w:cs="Arial"/>
          <w:sz w:val="20"/>
          <w:szCs w:val="20"/>
        </w:rPr>
        <w:t xml:space="preserve"> was made aware of the sample results and that some of the affected product was currently on hold at the firm. The District instruct</w:t>
      </w:r>
      <w:r>
        <w:rPr>
          <w:rFonts w:ascii="Arial" w:hAnsi="Arial" w:cs="Arial"/>
          <w:sz w:val="20"/>
          <w:szCs w:val="20"/>
        </w:rPr>
        <w:t>ed</w:t>
      </w:r>
      <w:r w:rsidRPr="008231DA">
        <w:rPr>
          <w:rFonts w:ascii="Arial" w:hAnsi="Arial" w:cs="Arial"/>
          <w:sz w:val="20"/>
          <w:szCs w:val="20"/>
        </w:rPr>
        <w:t xml:space="preserve"> the CSO to collect additional samples.  </w:t>
      </w:r>
      <w:r w:rsidR="00476DA8">
        <w:rPr>
          <w:rFonts w:ascii="Arial" w:hAnsi="Arial" w:cs="Arial"/>
          <w:sz w:val="20"/>
          <w:szCs w:val="20"/>
        </w:rPr>
        <w:t>The additional s</w:t>
      </w:r>
      <w:r w:rsidRPr="008231DA">
        <w:rPr>
          <w:rFonts w:ascii="Arial" w:hAnsi="Arial" w:cs="Arial"/>
          <w:sz w:val="20"/>
          <w:szCs w:val="20"/>
        </w:rPr>
        <w:t xml:space="preserve">amples </w:t>
      </w:r>
      <w:r>
        <w:rPr>
          <w:rFonts w:ascii="Arial" w:hAnsi="Arial" w:cs="Arial"/>
          <w:sz w:val="20"/>
          <w:szCs w:val="20"/>
        </w:rPr>
        <w:t xml:space="preserve">were to be </w:t>
      </w:r>
      <w:r w:rsidRPr="008231DA">
        <w:rPr>
          <w:rFonts w:ascii="Arial" w:hAnsi="Arial" w:cs="Arial"/>
          <w:sz w:val="20"/>
          <w:szCs w:val="20"/>
        </w:rPr>
        <w:t>sent to FDA lab for analys</w:t>
      </w:r>
      <w:r>
        <w:rPr>
          <w:rFonts w:ascii="Arial" w:hAnsi="Arial" w:cs="Arial"/>
          <w:sz w:val="20"/>
          <w:szCs w:val="20"/>
        </w:rPr>
        <w:t>i</w:t>
      </w:r>
      <w:r w:rsidRPr="008231DA">
        <w:rPr>
          <w:rFonts w:ascii="Arial" w:hAnsi="Arial" w:cs="Arial"/>
          <w:sz w:val="20"/>
          <w:szCs w:val="20"/>
        </w:rPr>
        <w:t>s.</w:t>
      </w:r>
    </w:p>
    <w:p w:rsidR="0072109D" w:rsidRDefault="0072109D" w:rsidP="00023238">
      <w:pPr>
        <w:pStyle w:val="NoSpacing"/>
        <w:spacing w:before="8" w:after="8" w:line="300" w:lineRule="atLeast"/>
        <w:ind w:right="0"/>
        <w:rPr>
          <w:rFonts w:ascii="Arial" w:hAnsi="Arial" w:cs="Arial"/>
          <w:sz w:val="20"/>
          <w:szCs w:val="20"/>
        </w:rPr>
      </w:pPr>
    </w:p>
    <w:p w:rsidR="003B40DF" w:rsidRDefault="00795FB9" w:rsidP="00023238">
      <w:pPr>
        <w:pStyle w:val="NoSpacing"/>
        <w:spacing w:before="8" w:after="8" w:line="300" w:lineRule="atLeast"/>
        <w:ind w:right="0"/>
        <w:rPr>
          <w:rFonts w:ascii="Arial" w:hAnsi="Arial" w:cs="Arial"/>
          <w:sz w:val="20"/>
          <w:szCs w:val="20"/>
        </w:rPr>
      </w:pPr>
      <w:r>
        <w:rPr>
          <w:rFonts w:ascii="Arial" w:hAnsi="Arial" w:cs="Arial"/>
          <w:sz w:val="20"/>
          <w:szCs w:val="20"/>
        </w:rPr>
        <w:t>The EHS/DS</w:t>
      </w:r>
      <w:r w:rsidR="00D96ECB" w:rsidRPr="00472852">
        <w:rPr>
          <w:rFonts w:ascii="Arial" w:hAnsi="Arial" w:cs="Arial"/>
          <w:sz w:val="20"/>
          <w:szCs w:val="20"/>
        </w:rPr>
        <w:t xml:space="preserve"> looked into security systems in place at the plant. </w:t>
      </w:r>
      <w:r>
        <w:rPr>
          <w:rFonts w:ascii="Arial" w:hAnsi="Arial" w:cs="Arial"/>
          <w:sz w:val="20"/>
          <w:szCs w:val="20"/>
        </w:rPr>
        <w:t>He discovered the plant had no fence or security making it accessible from all four sides.</w:t>
      </w:r>
      <w:r w:rsidR="0072109D">
        <w:rPr>
          <w:rFonts w:ascii="Arial" w:hAnsi="Arial" w:cs="Arial"/>
          <w:sz w:val="20"/>
          <w:szCs w:val="20"/>
        </w:rPr>
        <w:t xml:space="preserve"> </w:t>
      </w:r>
    </w:p>
    <w:p w:rsidR="00301AE4" w:rsidRDefault="00301AE4">
      <w:pPr>
        <w:spacing w:before="0" w:after="0" w:line="240" w:lineRule="auto"/>
        <w:rPr>
          <w:rFonts w:cs="Arial"/>
          <w:b/>
          <w:bCs/>
          <w:sz w:val="18"/>
          <w:szCs w:val="18"/>
        </w:rPr>
      </w:pPr>
      <w:r>
        <w:rPr>
          <w:rFonts w:cs="Arial"/>
        </w:rPr>
        <w:br w:type="page"/>
      </w:r>
    </w:p>
    <w:p w:rsidR="00D96ECB" w:rsidRDefault="00D96ECB" w:rsidP="00023238">
      <w:pPr>
        <w:pStyle w:val="Caption"/>
        <w:spacing w:before="8" w:after="8" w:line="300" w:lineRule="atLeast"/>
        <w:jc w:val="center"/>
        <w:rPr>
          <w:rFonts w:cs="Arial"/>
          <w:color w:val="auto"/>
        </w:rPr>
      </w:pPr>
      <w:r w:rsidRPr="00472852">
        <w:rPr>
          <w:rFonts w:cs="Arial"/>
          <w:color w:val="auto"/>
        </w:rPr>
        <w:lastRenderedPageBreak/>
        <w:t>Figure 1. XYZ Plant Layout</w:t>
      </w:r>
    </w:p>
    <w:p w:rsidR="00301AE4" w:rsidRPr="00301AE4" w:rsidRDefault="00301AE4" w:rsidP="00301AE4"/>
    <w:p w:rsidR="005C0908" w:rsidRPr="00472852" w:rsidRDefault="00C6200F" w:rsidP="00795FB9">
      <w:pPr>
        <w:spacing w:before="8" w:after="8"/>
        <w:jc w:val="center"/>
        <w:rPr>
          <w:rFonts w:cs="Arial"/>
          <w:b/>
          <w:bCs/>
          <w:iCs/>
          <w:color w:val="739600"/>
          <w:sz w:val="28"/>
          <w:szCs w:val="28"/>
        </w:rPr>
      </w:pPr>
      <w:r w:rsidRPr="00472852">
        <w:rPr>
          <w:rFonts w:cs="Arial"/>
          <w:noProof/>
        </w:rPr>
        <w:drawing>
          <wp:inline distT="0" distB="0" distL="0" distR="0" wp14:anchorId="67854C90" wp14:editId="7FD70CD8">
            <wp:extent cx="5108472" cy="5092996"/>
            <wp:effectExtent l="0" t="0" r="0" b="0"/>
            <wp:docPr id="43" name="Picture 2" descr="XYZ Plant Layout" title="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14196" cy="5098702"/>
                    </a:xfrm>
                    <a:prstGeom prst="rect">
                      <a:avLst/>
                    </a:prstGeom>
                    <a:noFill/>
                    <a:ln>
                      <a:noFill/>
                    </a:ln>
                    <a:extLst/>
                  </pic:spPr>
                </pic:pic>
              </a:graphicData>
            </a:graphic>
          </wp:inline>
        </w:drawing>
      </w:r>
      <w:r w:rsidR="005C0908" w:rsidRPr="00472852">
        <w:rPr>
          <w:rFonts w:cs="Arial"/>
          <w:b/>
        </w:rPr>
        <w:br w:type="page"/>
      </w:r>
    </w:p>
    <w:p w:rsidR="0038366B" w:rsidRPr="00472852" w:rsidRDefault="0038366B" w:rsidP="00023238">
      <w:pPr>
        <w:pStyle w:val="Heading2"/>
        <w:spacing w:before="8" w:after="8"/>
        <w:rPr>
          <w:b/>
        </w:rPr>
      </w:pPr>
      <w:bookmarkStart w:id="26" w:name="_Toc396919529"/>
      <w:r w:rsidRPr="00472852">
        <w:rPr>
          <w:b/>
        </w:rPr>
        <w:lastRenderedPageBreak/>
        <w:t>Developments</w:t>
      </w:r>
      <w:bookmarkEnd w:id="26"/>
    </w:p>
    <w:p w:rsidR="00D96ECB" w:rsidRPr="00472852" w:rsidRDefault="0088197F" w:rsidP="00924AC1">
      <w:pPr>
        <w:numPr>
          <w:ilvl w:val="0"/>
          <w:numId w:val="18"/>
        </w:numPr>
        <w:spacing w:before="8" w:after="8"/>
        <w:rPr>
          <w:rFonts w:cs="Arial"/>
        </w:rPr>
      </w:pPr>
      <w:r>
        <w:rPr>
          <w:rFonts w:cs="Arial"/>
        </w:rPr>
        <w:t xml:space="preserve">The </w:t>
      </w:r>
      <w:r w:rsidR="00D96ECB" w:rsidRPr="00472852">
        <w:rPr>
          <w:rFonts w:cs="Arial"/>
        </w:rPr>
        <w:t xml:space="preserve">State lab identified </w:t>
      </w:r>
      <w:r>
        <w:rPr>
          <w:rFonts w:cs="Arial"/>
        </w:rPr>
        <w:t xml:space="preserve">the </w:t>
      </w:r>
      <w:r w:rsidR="00D96ECB" w:rsidRPr="00472852">
        <w:rPr>
          <w:rFonts w:cs="Arial"/>
        </w:rPr>
        <w:t>powder as chlordane</w:t>
      </w:r>
    </w:p>
    <w:p w:rsidR="00D96ECB" w:rsidRPr="00472852" w:rsidRDefault="0088197F" w:rsidP="00924AC1">
      <w:pPr>
        <w:numPr>
          <w:ilvl w:val="0"/>
          <w:numId w:val="18"/>
        </w:numPr>
        <w:spacing w:before="8" w:after="8"/>
        <w:rPr>
          <w:rFonts w:cs="Arial"/>
        </w:rPr>
      </w:pPr>
      <w:r>
        <w:rPr>
          <w:rFonts w:cs="Arial"/>
        </w:rPr>
        <w:t xml:space="preserve">The recommendation was made that </w:t>
      </w:r>
      <w:r w:rsidR="00D96ECB" w:rsidRPr="00472852">
        <w:rPr>
          <w:rFonts w:cs="Arial"/>
        </w:rPr>
        <w:t xml:space="preserve">XYZ plant and </w:t>
      </w:r>
      <w:r>
        <w:rPr>
          <w:rFonts w:cs="Arial"/>
        </w:rPr>
        <w:t xml:space="preserve">the </w:t>
      </w:r>
      <w:r w:rsidR="00D96ECB" w:rsidRPr="00472852">
        <w:rPr>
          <w:rFonts w:cs="Arial"/>
        </w:rPr>
        <w:t xml:space="preserve">State DATCP </w:t>
      </w:r>
      <w:r>
        <w:rPr>
          <w:rFonts w:cs="Arial"/>
        </w:rPr>
        <w:t>test/</w:t>
      </w:r>
      <w:r w:rsidR="00D96ECB" w:rsidRPr="00472852">
        <w:rPr>
          <w:rFonts w:cs="Arial"/>
        </w:rPr>
        <w:t>screen the following:</w:t>
      </w:r>
    </w:p>
    <w:p w:rsidR="00D96ECB" w:rsidRPr="00472852" w:rsidRDefault="00D96ECB" w:rsidP="00924AC1">
      <w:pPr>
        <w:numPr>
          <w:ilvl w:val="1"/>
          <w:numId w:val="18"/>
        </w:numPr>
        <w:spacing w:before="8" w:after="8"/>
        <w:rPr>
          <w:rFonts w:cs="Arial"/>
        </w:rPr>
      </w:pPr>
      <w:r w:rsidRPr="00472852">
        <w:rPr>
          <w:rFonts w:cs="Arial"/>
        </w:rPr>
        <w:t xml:space="preserve">All products, </w:t>
      </w:r>
    </w:p>
    <w:p w:rsidR="00D96ECB" w:rsidRPr="00472852" w:rsidRDefault="00D96ECB" w:rsidP="00924AC1">
      <w:pPr>
        <w:numPr>
          <w:ilvl w:val="1"/>
          <w:numId w:val="18"/>
        </w:numPr>
        <w:spacing w:before="8" w:after="8"/>
        <w:rPr>
          <w:rFonts w:cs="Arial"/>
        </w:rPr>
      </w:pPr>
      <w:r w:rsidRPr="00472852">
        <w:rPr>
          <w:rFonts w:cs="Arial"/>
        </w:rPr>
        <w:t>Vehicles</w:t>
      </w:r>
    </w:p>
    <w:p w:rsidR="00D96ECB" w:rsidRPr="00472852" w:rsidRDefault="00D96ECB" w:rsidP="00924AC1">
      <w:pPr>
        <w:numPr>
          <w:ilvl w:val="1"/>
          <w:numId w:val="18"/>
        </w:numPr>
        <w:spacing w:before="8" w:after="8"/>
        <w:rPr>
          <w:rFonts w:cs="Arial"/>
        </w:rPr>
      </w:pPr>
      <w:r w:rsidRPr="00472852">
        <w:rPr>
          <w:rFonts w:cs="Arial"/>
        </w:rPr>
        <w:t>Raw materials (dead carcasses)</w:t>
      </w:r>
    </w:p>
    <w:p w:rsidR="00D96ECB" w:rsidRPr="00472852" w:rsidRDefault="00D96ECB" w:rsidP="00924AC1">
      <w:pPr>
        <w:numPr>
          <w:ilvl w:val="1"/>
          <w:numId w:val="18"/>
        </w:numPr>
        <w:spacing w:before="8" w:after="8"/>
        <w:rPr>
          <w:rFonts w:cs="Arial"/>
        </w:rPr>
      </w:pPr>
      <w:r w:rsidRPr="00472852">
        <w:rPr>
          <w:rFonts w:cs="Arial"/>
        </w:rPr>
        <w:t>Finish meat and bone meal and tallow</w:t>
      </w:r>
    </w:p>
    <w:p w:rsidR="00D96ECB" w:rsidRPr="00472852" w:rsidRDefault="0088197F" w:rsidP="00924AC1">
      <w:pPr>
        <w:numPr>
          <w:ilvl w:val="1"/>
          <w:numId w:val="18"/>
        </w:numPr>
        <w:spacing w:before="8" w:after="8"/>
        <w:rPr>
          <w:rFonts w:cs="Arial"/>
        </w:rPr>
      </w:pPr>
      <w:r>
        <w:rPr>
          <w:rFonts w:cs="Arial"/>
        </w:rPr>
        <w:t>XYZ’s d</w:t>
      </w:r>
      <w:r w:rsidR="00D96ECB" w:rsidRPr="00472852">
        <w:rPr>
          <w:rFonts w:cs="Arial"/>
        </w:rPr>
        <w:t>raining system</w:t>
      </w:r>
    </w:p>
    <w:p w:rsidR="00D96ECB" w:rsidRDefault="00D96ECB" w:rsidP="00924AC1">
      <w:pPr>
        <w:numPr>
          <w:ilvl w:val="0"/>
          <w:numId w:val="18"/>
        </w:numPr>
        <w:spacing w:before="8" w:after="8"/>
        <w:rPr>
          <w:rFonts w:cs="Arial"/>
        </w:rPr>
      </w:pPr>
      <w:r w:rsidRPr="00472852">
        <w:rPr>
          <w:rFonts w:cs="Arial"/>
        </w:rPr>
        <w:t>XYZ</w:t>
      </w:r>
      <w:r w:rsidR="0088197F">
        <w:rPr>
          <w:rFonts w:cs="Arial"/>
        </w:rPr>
        <w:t>’s</w:t>
      </w:r>
      <w:r w:rsidRPr="00472852">
        <w:rPr>
          <w:rFonts w:cs="Arial"/>
        </w:rPr>
        <w:t xml:space="preserve"> </w:t>
      </w:r>
      <w:r w:rsidR="0088197F">
        <w:rPr>
          <w:rFonts w:cs="Arial"/>
        </w:rPr>
        <w:t>p</w:t>
      </w:r>
      <w:r w:rsidRPr="00472852">
        <w:rPr>
          <w:rFonts w:cs="Arial"/>
        </w:rPr>
        <w:t xml:space="preserve">lant layout had no fence or security and was accessible from </w:t>
      </w:r>
      <w:r w:rsidR="0088197F">
        <w:rPr>
          <w:rFonts w:cs="Arial"/>
        </w:rPr>
        <w:t>four</w:t>
      </w:r>
      <w:r w:rsidRPr="00472852">
        <w:rPr>
          <w:rFonts w:cs="Arial"/>
        </w:rPr>
        <w:t xml:space="preserve"> sides. </w:t>
      </w:r>
    </w:p>
    <w:p w:rsidR="00FB0BE9" w:rsidRPr="00472852" w:rsidRDefault="00FB0BE9" w:rsidP="00FB0BE9">
      <w:pPr>
        <w:spacing w:before="8" w:after="8"/>
        <w:rPr>
          <w:rFonts w:cs="Arial"/>
        </w:rPr>
      </w:pPr>
    </w:p>
    <w:p w:rsidR="00D96ECB" w:rsidRPr="00472852" w:rsidRDefault="00D96ECB" w:rsidP="00023238">
      <w:pPr>
        <w:pStyle w:val="Heading2"/>
        <w:spacing w:before="8" w:after="8"/>
        <w:rPr>
          <w:b/>
        </w:rPr>
      </w:pPr>
      <w:bookmarkStart w:id="27" w:name="_Toc293043123"/>
      <w:bookmarkStart w:id="28" w:name="_Toc396919530"/>
      <w:r w:rsidRPr="00472852">
        <w:rPr>
          <w:b/>
        </w:rPr>
        <w:t>Task</w:t>
      </w:r>
      <w:bookmarkEnd w:id="27"/>
      <w:bookmarkEnd w:id="28"/>
    </w:p>
    <w:p w:rsidR="00D96ECB" w:rsidRPr="00472852" w:rsidRDefault="00D96ECB" w:rsidP="00023238">
      <w:pPr>
        <w:spacing w:before="8" w:after="8"/>
        <w:rPr>
          <w:rFonts w:cs="Arial"/>
        </w:rPr>
      </w:pPr>
      <w:r w:rsidRPr="00472852">
        <w:rPr>
          <w:rFonts w:cs="Arial"/>
        </w:rPr>
        <w:t xml:space="preserve">Use your allotted time to consider the developments and questions assigned to your group for Module 2. </w:t>
      </w:r>
    </w:p>
    <w:p w:rsidR="00D96ECB" w:rsidRPr="00472852" w:rsidRDefault="00D96ECB" w:rsidP="00924AC1">
      <w:pPr>
        <w:pStyle w:val="Bullet1"/>
        <w:numPr>
          <w:ilvl w:val="0"/>
          <w:numId w:val="28"/>
        </w:numPr>
        <w:spacing w:before="8" w:after="8" w:line="300" w:lineRule="atLeast"/>
        <w:rPr>
          <w:rFonts w:cs="Arial"/>
        </w:rPr>
      </w:pPr>
      <w:r w:rsidRPr="00472852">
        <w:rPr>
          <w:rFonts w:cs="Arial"/>
        </w:rPr>
        <w:t>Identify any additional requirements, critical issues, decisions</w:t>
      </w:r>
      <w:r w:rsidR="0088197F">
        <w:rPr>
          <w:rFonts w:cs="Arial"/>
        </w:rPr>
        <w:t>,</w:t>
      </w:r>
      <w:r w:rsidRPr="00472852">
        <w:rPr>
          <w:rFonts w:cs="Arial"/>
        </w:rPr>
        <w:t xml:space="preserve"> and questions you think should be addressed at this time. </w:t>
      </w:r>
    </w:p>
    <w:p w:rsidR="00D96ECB" w:rsidRPr="00472852" w:rsidRDefault="00D96ECB" w:rsidP="00924AC1">
      <w:pPr>
        <w:pStyle w:val="Bullet1"/>
        <w:numPr>
          <w:ilvl w:val="0"/>
          <w:numId w:val="28"/>
        </w:numPr>
        <w:spacing w:before="8" w:after="8" w:line="300" w:lineRule="atLeast"/>
        <w:rPr>
          <w:rFonts w:cs="Arial"/>
        </w:rPr>
      </w:pPr>
      <w:r w:rsidRPr="00472852">
        <w:rPr>
          <w:rFonts w:cs="Arial"/>
        </w:rPr>
        <w:t>Unanswered questions should be recorded for discussion with the entire group.</w:t>
      </w:r>
    </w:p>
    <w:p w:rsidR="00F96B3B" w:rsidRPr="00472852" w:rsidRDefault="00F96B3B" w:rsidP="00023238">
      <w:pPr>
        <w:spacing w:before="8" w:after="8"/>
        <w:rPr>
          <w:rFonts w:cs="Arial"/>
        </w:rPr>
      </w:pPr>
    </w:p>
    <w:p w:rsidR="00D96ECB" w:rsidRPr="00472852" w:rsidRDefault="00D96ECB" w:rsidP="00023238">
      <w:pPr>
        <w:pStyle w:val="Heading2"/>
        <w:spacing w:before="8" w:after="8"/>
        <w:rPr>
          <w:b/>
        </w:rPr>
      </w:pPr>
      <w:bookmarkStart w:id="29" w:name="_Toc293043124"/>
      <w:bookmarkStart w:id="30" w:name="_Toc396919531"/>
      <w:r w:rsidRPr="00472852">
        <w:rPr>
          <w:b/>
        </w:rPr>
        <w:t>Questions for Participant Groups</w:t>
      </w:r>
      <w:bookmarkEnd w:id="29"/>
      <w:bookmarkEnd w:id="30"/>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Overarching</w:t>
      </w:r>
    </w:p>
    <w:p w:rsidR="00D96ECB" w:rsidRPr="00472852" w:rsidRDefault="00D96ECB" w:rsidP="00924AC1">
      <w:pPr>
        <w:pStyle w:val="NoSpacing"/>
        <w:numPr>
          <w:ilvl w:val="1"/>
          <w:numId w:val="19"/>
        </w:numPr>
        <w:spacing w:before="8" w:after="8" w:line="300" w:lineRule="atLeast"/>
        <w:ind w:left="720" w:right="0"/>
        <w:rPr>
          <w:rFonts w:ascii="Arial" w:hAnsi="Arial" w:cs="Arial"/>
          <w:sz w:val="20"/>
          <w:szCs w:val="20"/>
        </w:rPr>
      </w:pPr>
      <w:r w:rsidRPr="00472852">
        <w:rPr>
          <w:rFonts w:ascii="Arial" w:hAnsi="Arial" w:cs="Arial"/>
          <w:sz w:val="20"/>
          <w:szCs w:val="20"/>
        </w:rPr>
        <w:t xml:space="preserve">Based on the information about chlordane, what could you conclude as to why chlordane was used to contaminate raw and finished product? </w:t>
      </w:r>
    </w:p>
    <w:p w:rsidR="00D96ECB" w:rsidRPr="00472852" w:rsidRDefault="00D96ECB" w:rsidP="00924AC1">
      <w:pPr>
        <w:pStyle w:val="NoSpacing"/>
        <w:numPr>
          <w:ilvl w:val="1"/>
          <w:numId w:val="19"/>
        </w:numPr>
        <w:spacing w:before="8" w:after="8" w:line="300" w:lineRule="atLeast"/>
        <w:ind w:left="720" w:right="0"/>
        <w:rPr>
          <w:rFonts w:ascii="Arial" w:hAnsi="Arial" w:cs="Arial"/>
          <w:sz w:val="20"/>
          <w:szCs w:val="20"/>
        </w:rPr>
      </w:pPr>
      <w:r w:rsidRPr="00472852">
        <w:rPr>
          <w:rFonts w:ascii="Arial" w:hAnsi="Arial" w:cs="Arial"/>
          <w:sz w:val="20"/>
          <w:szCs w:val="20"/>
        </w:rPr>
        <w:t>How was chlordane introduced?</w:t>
      </w:r>
    </w:p>
    <w:p w:rsidR="00D96ECB" w:rsidRPr="00472852" w:rsidRDefault="00D96ECB" w:rsidP="00023238">
      <w:pPr>
        <w:pStyle w:val="NoSpacing"/>
        <w:spacing w:before="8" w:after="8" w:line="300" w:lineRule="atLeast"/>
        <w:ind w:left="1440" w:right="0"/>
        <w:rPr>
          <w:rFonts w:ascii="Arial" w:hAnsi="Arial" w:cs="Arial"/>
          <w:sz w:val="20"/>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Clinical Practitioners</w:t>
      </w:r>
      <w:r w:rsidR="00AD40D6">
        <w:rPr>
          <w:rFonts w:ascii="Arial" w:hAnsi="Arial" w:cs="Arial"/>
          <w:b/>
          <w:sz w:val="20"/>
          <w:szCs w:val="20"/>
        </w:rPr>
        <w:t xml:space="preserve">, </w:t>
      </w:r>
      <w:r w:rsidRPr="00472852">
        <w:rPr>
          <w:rFonts w:ascii="Arial" w:hAnsi="Arial" w:cs="Arial"/>
          <w:b/>
          <w:sz w:val="20"/>
          <w:szCs w:val="20"/>
        </w:rPr>
        <w:t>Emergency Department Staff</w:t>
      </w:r>
      <w:r w:rsidR="00AD40D6">
        <w:rPr>
          <w:rFonts w:ascii="Arial" w:hAnsi="Arial" w:cs="Arial"/>
          <w:b/>
          <w:sz w:val="20"/>
          <w:szCs w:val="20"/>
        </w:rPr>
        <w:t xml:space="preserve">, </w:t>
      </w:r>
      <w:r w:rsidRPr="00472852">
        <w:rPr>
          <w:rFonts w:ascii="Arial" w:hAnsi="Arial" w:cs="Arial"/>
          <w:b/>
          <w:sz w:val="20"/>
          <w:szCs w:val="20"/>
        </w:rPr>
        <w:t>Medical Care</w:t>
      </w:r>
      <w:r w:rsidR="00AD40D6">
        <w:rPr>
          <w:rFonts w:ascii="Arial" w:hAnsi="Arial" w:cs="Arial"/>
          <w:b/>
          <w:sz w:val="20"/>
          <w:szCs w:val="20"/>
        </w:rPr>
        <w:t xml:space="preserve">, </w:t>
      </w:r>
      <w:r w:rsidRPr="00472852">
        <w:rPr>
          <w:rFonts w:ascii="Arial" w:hAnsi="Arial" w:cs="Arial"/>
          <w:b/>
          <w:sz w:val="20"/>
          <w:szCs w:val="20"/>
        </w:rPr>
        <w:t>Doctors</w:t>
      </w:r>
    </w:p>
    <w:p w:rsidR="00D96ECB" w:rsidRPr="00472852" w:rsidRDefault="00D96ECB" w:rsidP="00924AC1">
      <w:pPr>
        <w:pStyle w:val="NoSpacing"/>
        <w:numPr>
          <w:ilvl w:val="1"/>
          <w:numId w:val="20"/>
        </w:numPr>
        <w:spacing w:before="8" w:after="8" w:line="300" w:lineRule="atLeast"/>
        <w:ind w:left="720" w:right="0"/>
        <w:rPr>
          <w:rFonts w:ascii="Arial" w:hAnsi="Arial" w:cs="Arial"/>
          <w:sz w:val="20"/>
          <w:szCs w:val="20"/>
        </w:rPr>
      </w:pPr>
      <w:r w:rsidRPr="00472852">
        <w:rPr>
          <w:rFonts w:ascii="Arial" w:hAnsi="Arial" w:cs="Arial"/>
          <w:sz w:val="20"/>
          <w:szCs w:val="20"/>
        </w:rPr>
        <w:t>How does chlordane affect your body? What happens when it is consumed?</w:t>
      </w:r>
    </w:p>
    <w:p w:rsidR="00D96ECB" w:rsidRPr="00472852" w:rsidRDefault="00D96ECB" w:rsidP="00924AC1">
      <w:pPr>
        <w:pStyle w:val="NoSpacing"/>
        <w:numPr>
          <w:ilvl w:val="1"/>
          <w:numId w:val="20"/>
        </w:numPr>
        <w:spacing w:before="8" w:after="8" w:line="300" w:lineRule="atLeast"/>
        <w:ind w:left="720" w:right="0"/>
        <w:rPr>
          <w:rFonts w:ascii="Arial" w:hAnsi="Arial" w:cs="Arial"/>
          <w:sz w:val="20"/>
          <w:szCs w:val="20"/>
        </w:rPr>
      </w:pPr>
      <w:r w:rsidRPr="00472852">
        <w:rPr>
          <w:rFonts w:ascii="Arial" w:hAnsi="Arial" w:cs="Arial"/>
          <w:sz w:val="20"/>
          <w:szCs w:val="20"/>
        </w:rPr>
        <w:t>What are the side effects for chlordane? Will a significant change be noticeable?</w:t>
      </w:r>
    </w:p>
    <w:p w:rsidR="00D96ECB" w:rsidRPr="00472852" w:rsidRDefault="00D96ECB" w:rsidP="00924AC1">
      <w:pPr>
        <w:pStyle w:val="NoSpacing"/>
        <w:numPr>
          <w:ilvl w:val="1"/>
          <w:numId w:val="20"/>
        </w:numPr>
        <w:spacing w:before="8" w:after="8" w:line="300" w:lineRule="atLeast"/>
        <w:ind w:left="720" w:right="0"/>
        <w:rPr>
          <w:rFonts w:ascii="Arial" w:hAnsi="Arial" w:cs="Arial"/>
          <w:sz w:val="20"/>
          <w:szCs w:val="20"/>
        </w:rPr>
      </w:pPr>
      <w:r w:rsidRPr="00472852">
        <w:rPr>
          <w:rFonts w:ascii="Arial" w:hAnsi="Arial" w:cs="Arial"/>
          <w:sz w:val="20"/>
          <w:szCs w:val="20"/>
        </w:rPr>
        <w:t>How do you treat consumption of chlordane?</w:t>
      </w:r>
    </w:p>
    <w:p w:rsidR="00D96ECB" w:rsidRPr="00472852" w:rsidRDefault="00D96ECB" w:rsidP="00023238">
      <w:pPr>
        <w:pStyle w:val="NoSpacing"/>
        <w:spacing w:before="8" w:after="8" w:line="300" w:lineRule="atLeast"/>
        <w:ind w:left="1440" w:right="0"/>
        <w:rPr>
          <w:rFonts w:ascii="Arial" w:hAnsi="Arial" w:cs="Arial"/>
          <w:sz w:val="20"/>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Food/Feed Industry</w:t>
      </w:r>
    </w:p>
    <w:p w:rsidR="00D96ECB" w:rsidRPr="00472852" w:rsidRDefault="00D96ECB" w:rsidP="00621921">
      <w:pPr>
        <w:pStyle w:val="NoSpacing"/>
        <w:numPr>
          <w:ilvl w:val="1"/>
          <w:numId w:val="21"/>
        </w:numPr>
        <w:spacing w:before="8" w:after="8" w:line="276" w:lineRule="auto"/>
        <w:ind w:left="720" w:right="0"/>
        <w:rPr>
          <w:rFonts w:ascii="Arial" w:hAnsi="Arial" w:cs="Arial"/>
          <w:sz w:val="20"/>
          <w:szCs w:val="20"/>
        </w:rPr>
      </w:pPr>
      <w:r w:rsidRPr="00472852">
        <w:rPr>
          <w:rFonts w:ascii="Arial" w:hAnsi="Arial" w:cs="Arial"/>
          <w:sz w:val="20"/>
          <w:szCs w:val="20"/>
        </w:rPr>
        <w:t>What kind of screening will be performed and how?</w:t>
      </w:r>
    </w:p>
    <w:p w:rsidR="00D96ECB" w:rsidRPr="00027F6E" w:rsidRDefault="00EF4CA1" w:rsidP="00621921">
      <w:pPr>
        <w:pStyle w:val="NoSpacing"/>
        <w:numPr>
          <w:ilvl w:val="1"/>
          <w:numId w:val="21"/>
        </w:numPr>
        <w:spacing w:before="8" w:after="8" w:line="276" w:lineRule="auto"/>
        <w:ind w:left="720" w:right="0"/>
        <w:rPr>
          <w:rFonts w:ascii="Arial" w:hAnsi="Arial" w:cs="Arial"/>
          <w:sz w:val="20"/>
          <w:szCs w:val="20"/>
        </w:rPr>
      </w:pPr>
      <w:r>
        <w:rPr>
          <w:rFonts w:ascii="Arial" w:hAnsi="Arial" w:cs="Arial"/>
          <w:sz w:val="20"/>
          <w:szCs w:val="20"/>
        </w:rPr>
        <w:t>Do you have security employees?  If so, where are they located?</w:t>
      </w:r>
      <w:r w:rsidR="00D96ECB" w:rsidRPr="00027F6E">
        <w:rPr>
          <w:rFonts w:ascii="Arial" w:hAnsi="Arial" w:cs="Arial"/>
          <w:sz w:val="20"/>
          <w:szCs w:val="20"/>
        </w:rPr>
        <w:t xml:space="preserve">  </w:t>
      </w:r>
    </w:p>
    <w:p w:rsidR="00D96ECB" w:rsidRPr="00621921" w:rsidRDefault="00D96ECB" w:rsidP="00621921">
      <w:pPr>
        <w:pStyle w:val="NoSpacing"/>
        <w:numPr>
          <w:ilvl w:val="1"/>
          <w:numId w:val="21"/>
        </w:numPr>
        <w:spacing w:before="8" w:after="8" w:line="276" w:lineRule="auto"/>
        <w:ind w:left="720" w:right="0"/>
        <w:rPr>
          <w:rFonts w:ascii="Arial" w:hAnsi="Arial" w:cs="Arial"/>
          <w:sz w:val="20"/>
          <w:szCs w:val="20"/>
        </w:rPr>
      </w:pPr>
      <w:r w:rsidRPr="00621921">
        <w:rPr>
          <w:rFonts w:ascii="Arial" w:hAnsi="Arial" w:cs="Arial"/>
          <w:sz w:val="20"/>
          <w:szCs w:val="20"/>
        </w:rPr>
        <w:t xml:space="preserve">Does your facility have an </w:t>
      </w:r>
      <w:r w:rsidR="00AD40D6">
        <w:rPr>
          <w:rFonts w:ascii="Arial" w:hAnsi="Arial" w:cs="Arial"/>
          <w:sz w:val="20"/>
          <w:szCs w:val="20"/>
        </w:rPr>
        <w:t>e</w:t>
      </w:r>
      <w:r w:rsidRPr="00621921">
        <w:rPr>
          <w:rFonts w:ascii="Arial" w:hAnsi="Arial" w:cs="Arial"/>
          <w:sz w:val="20"/>
          <w:szCs w:val="20"/>
        </w:rPr>
        <w:t>mergency plan? If yes, describe the plan.</w:t>
      </w:r>
    </w:p>
    <w:p w:rsidR="00D96ECB" w:rsidRPr="00621921" w:rsidRDefault="00D96ECB" w:rsidP="00621921">
      <w:pPr>
        <w:pStyle w:val="NoSpacing"/>
        <w:numPr>
          <w:ilvl w:val="1"/>
          <w:numId w:val="21"/>
        </w:numPr>
        <w:spacing w:before="8" w:after="8" w:line="276" w:lineRule="auto"/>
        <w:ind w:left="720" w:right="0"/>
        <w:rPr>
          <w:rFonts w:ascii="Arial" w:hAnsi="Arial" w:cs="Arial"/>
          <w:sz w:val="20"/>
          <w:szCs w:val="20"/>
        </w:rPr>
      </w:pPr>
      <w:r w:rsidRPr="00621921">
        <w:rPr>
          <w:rFonts w:ascii="Arial" w:hAnsi="Arial" w:cs="Arial"/>
          <w:sz w:val="20"/>
          <w:szCs w:val="20"/>
        </w:rPr>
        <w:t xml:space="preserve"> Are all employees aware of your </w:t>
      </w:r>
      <w:r w:rsidR="00AD40D6">
        <w:rPr>
          <w:rFonts w:ascii="Arial" w:hAnsi="Arial" w:cs="Arial"/>
          <w:sz w:val="20"/>
          <w:szCs w:val="20"/>
        </w:rPr>
        <w:t xml:space="preserve">emergency plan </w:t>
      </w:r>
      <w:r w:rsidRPr="00621921">
        <w:rPr>
          <w:rFonts w:ascii="Arial" w:hAnsi="Arial" w:cs="Arial"/>
          <w:sz w:val="20"/>
          <w:szCs w:val="20"/>
        </w:rPr>
        <w:t>protocol? If yes, how are they aware?</w:t>
      </w:r>
    </w:p>
    <w:p w:rsidR="00D96ECB" w:rsidRPr="00027F6E" w:rsidRDefault="00D96ECB" w:rsidP="00621921">
      <w:pPr>
        <w:pStyle w:val="NoSpacing"/>
        <w:numPr>
          <w:ilvl w:val="1"/>
          <w:numId w:val="21"/>
        </w:numPr>
        <w:spacing w:before="8" w:after="8" w:line="276" w:lineRule="auto"/>
        <w:ind w:left="720" w:right="0"/>
        <w:rPr>
          <w:rFonts w:ascii="Arial" w:hAnsi="Arial" w:cs="Arial"/>
          <w:sz w:val="20"/>
          <w:szCs w:val="20"/>
        </w:rPr>
      </w:pPr>
      <w:r w:rsidRPr="00621921">
        <w:rPr>
          <w:rFonts w:ascii="Arial" w:hAnsi="Arial" w:cs="Arial"/>
          <w:sz w:val="20"/>
          <w:szCs w:val="20"/>
        </w:rPr>
        <w:t>What are your preventative measures in place</w:t>
      </w:r>
      <w:r w:rsidR="00EF4CA1">
        <w:rPr>
          <w:rFonts w:ascii="Arial" w:hAnsi="Arial" w:cs="Arial"/>
          <w:sz w:val="20"/>
          <w:szCs w:val="20"/>
        </w:rPr>
        <w:t xml:space="preserve"> for intentional contamination? </w:t>
      </w:r>
      <w:r w:rsidRPr="00027F6E">
        <w:rPr>
          <w:rFonts w:ascii="Arial" w:hAnsi="Arial" w:cs="Arial"/>
          <w:sz w:val="20"/>
          <w:szCs w:val="20"/>
        </w:rPr>
        <w:t xml:space="preserve"> </w:t>
      </w:r>
    </w:p>
    <w:p w:rsidR="00D96ECB" w:rsidRPr="00621921" w:rsidRDefault="00D96ECB" w:rsidP="00621921">
      <w:pPr>
        <w:pStyle w:val="NoSpacing"/>
        <w:numPr>
          <w:ilvl w:val="1"/>
          <w:numId w:val="21"/>
        </w:numPr>
        <w:spacing w:before="8" w:after="8" w:line="276" w:lineRule="auto"/>
        <w:ind w:left="720" w:right="0"/>
        <w:rPr>
          <w:rFonts w:ascii="Arial" w:hAnsi="Arial" w:cs="Arial"/>
          <w:sz w:val="20"/>
          <w:szCs w:val="20"/>
        </w:rPr>
      </w:pPr>
      <w:r w:rsidRPr="00621921">
        <w:rPr>
          <w:rFonts w:ascii="Arial" w:hAnsi="Arial" w:cs="Arial"/>
          <w:sz w:val="20"/>
          <w:szCs w:val="20"/>
        </w:rPr>
        <w:t xml:space="preserve">Do you communicate with local, </w:t>
      </w:r>
      <w:r w:rsidR="00AD40D6">
        <w:rPr>
          <w:rFonts w:ascii="Arial" w:hAnsi="Arial" w:cs="Arial"/>
          <w:sz w:val="20"/>
          <w:szCs w:val="20"/>
        </w:rPr>
        <w:t>S</w:t>
      </w:r>
      <w:r w:rsidRPr="00621921">
        <w:rPr>
          <w:rFonts w:ascii="Arial" w:hAnsi="Arial" w:cs="Arial"/>
          <w:sz w:val="20"/>
          <w:szCs w:val="20"/>
        </w:rPr>
        <w:t xml:space="preserve">tate, and </w:t>
      </w:r>
      <w:r w:rsidR="00AD40D6">
        <w:rPr>
          <w:rFonts w:ascii="Arial" w:hAnsi="Arial" w:cs="Arial"/>
          <w:sz w:val="20"/>
          <w:szCs w:val="20"/>
        </w:rPr>
        <w:t>F</w:t>
      </w:r>
      <w:r w:rsidRPr="00621921">
        <w:rPr>
          <w:rFonts w:ascii="Arial" w:hAnsi="Arial" w:cs="Arial"/>
          <w:sz w:val="20"/>
          <w:szCs w:val="20"/>
        </w:rPr>
        <w:t xml:space="preserve">ederal agencies, </w:t>
      </w:r>
      <w:r w:rsidR="00AD40D6">
        <w:rPr>
          <w:rFonts w:ascii="Arial" w:hAnsi="Arial" w:cs="Arial"/>
          <w:sz w:val="20"/>
          <w:szCs w:val="20"/>
        </w:rPr>
        <w:t xml:space="preserve">and </w:t>
      </w:r>
      <w:r w:rsidRPr="00621921">
        <w:rPr>
          <w:rFonts w:ascii="Arial" w:hAnsi="Arial" w:cs="Arial"/>
          <w:sz w:val="20"/>
          <w:szCs w:val="20"/>
        </w:rPr>
        <w:t>departments, on a daily basis?</w:t>
      </w:r>
    </w:p>
    <w:p w:rsidR="00565D46" w:rsidRPr="00621921" w:rsidRDefault="00565D46" w:rsidP="00621921">
      <w:pPr>
        <w:pStyle w:val="ListParagraph"/>
        <w:numPr>
          <w:ilvl w:val="1"/>
          <w:numId w:val="21"/>
        </w:numPr>
        <w:spacing w:before="0" w:after="160"/>
        <w:ind w:left="720"/>
        <w:rPr>
          <w:rFonts w:ascii="Arial" w:hAnsi="Arial" w:cs="Arial"/>
          <w:szCs w:val="20"/>
        </w:rPr>
      </w:pPr>
      <w:r w:rsidRPr="00621921">
        <w:rPr>
          <w:rFonts w:ascii="Arial" w:hAnsi="Arial" w:cs="Arial"/>
          <w:szCs w:val="20"/>
        </w:rPr>
        <w:t>Does knowing the identity of the powder affect your reaction to the emergency?</w:t>
      </w:r>
    </w:p>
    <w:p w:rsidR="00565D46" w:rsidRPr="00621921" w:rsidRDefault="00565D46" w:rsidP="00621921">
      <w:pPr>
        <w:pStyle w:val="ListParagraph"/>
        <w:numPr>
          <w:ilvl w:val="1"/>
          <w:numId w:val="21"/>
        </w:numPr>
        <w:spacing w:before="0" w:after="160"/>
        <w:ind w:left="720"/>
        <w:rPr>
          <w:rFonts w:ascii="Arial" w:hAnsi="Arial" w:cs="Arial"/>
          <w:szCs w:val="20"/>
        </w:rPr>
      </w:pPr>
      <w:r w:rsidRPr="00621921">
        <w:rPr>
          <w:rFonts w:ascii="Arial" w:hAnsi="Arial" w:cs="Arial"/>
          <w:szCs w:val="20"/>
        </w:rPr>
        <w:t>How do you deal with the need for publicity in this situation?</w:t>
      </w:r>
    </w:p>
    <w:p w:rsidR="00D96ECB" w:rsidRPr="00621921" w:rsidRDefault="00565D46" w:rsidP="00621921">
      <w:pPr>
        <w:pStyle w:val="ListParagraph"/>
        <w:numPr>
          <w:ilvl w:val="1"/>
          <w:numId w:val="21"/>
        </w:numPr>
        <w:spacing w:before="0" w:after="160"/>
        <w:ind w:left="720"/>
        <w:rPr>
          <w:rFonts w:ascii="Arial" w:hAnsi="Arial" w:cs="Arial"/>
          <w:szCs w:val="20"/>
        </w:rPr>
      </w:pPr>
      <w:r w:rsidRPr="00621921">
        <w:rPr>
          <w:rFonts w:ascii="Arial" w:hAnsi="Arial" w:cs="Arial"/>
          <w:szCs w:val="20"/>
        </w:rPr>
        <w:t xml:space="preserve">How do you assure that </w:t>
      </w:r>
      <w:r w:rsidR="00621921" w:rsidRPr="00621921">
        <w:rPr>
          <w:rFonts w:ascii="Arial" w:hAnsi="Arial" w:cs="Arial"/>
          <w:szCs w:val="20"/>
        </w:rPr>
        <w:t>the entire</w:t>
      </w:r>
      <w:r w:rsidRPr="00621921">
        <w:rPr>
          <w:rFonts w:ascii="Arial" w:hAnsi="Arial" w:cs="Arial"/>
          <w:szCs w:val="20"/>
        </w:rPr>
        <w:t xml:space="preserve"> suspect product is identified and segregated to prevent its distribution or use?</w:t>
      </w: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Local health department(s)</w:t>
      </w:r>
    </w:p>
    <w:p w:rsidR="00D96ECB" w:rsidRPr="00472852" w:rsidRDefault="00D96ECB" w:rsidP="00924AC1">
      <w:pPr>
        <w:pStyle w:val="NoSpacing"/>
        <w:numPr>
          <w:ilvl w:val="1"/>
          <w:numId w:val="22"/>
        </w:numPr>
        <w:spacing w:before="8" w:after="8" w:line="300" w:lineRule="atLeast"/>
        <w:ind w:left="720" w:right="0"/>
        <w:rPr>
          <w:rFonts w:ascii="Arial" w:hAnsi="Arial" w:cs="Arial"/>
          <w:sz w:val="20"/>
          <w:szCs w:val="20"/>
        </w:rPr>
      </w:pPr>
      <w:r w:rsidRPr="00472852">
        <w:rPr>
          <w:rFonts w:ascii="Arial" w:hAnsi="Arial" w:cs="Arial"/>
          <w:sz w:val="20"/>
          <w:szCs w:val="20"/>
        </w:rPr>
        <w:t>How do you communicate the information to other departments in the local area?</w:t>
      </w:r>
    </w:p>
    <w:p w:rsidR="00D96ECB" w:rsidRPr="00472852" w:rsidRDefault="00D96ECB" w:rsidP="00924AC1">
      <w:pPr>
        <w:pStyle w:val="NoSpacing"/>
        <w:numPr>
          <w:ilvl w:val="1"/>
          <w:numId w:val="22"/>
        </w:numPr>
        <w:spacing w:before="8" w:after="8" w:line="300" w:lineRule="atLeast"/>
        <w:ind w:left="720" w:right="0"/>
        <w:rPr>
          <w:rFonts w:ascii="Arial" w:hAnsi="Arial" w:cs="Arial"/>
          <w:sz w:val="20"/>
          <w:szCs w:val="20"/>
        </w:rPr>
      </w:pPr>
      <w:r w:rsidRPr="00472852">
        <w:rPr>
          <w:rFonts w:ascii="Arial" w:hAnsi="Arial" w:cs="Arial"/>
          <w:sz w:val="20"/>
          <w:szCs w:val="20"/>
        </w:rPr>
        <w:t>Do you contact the state health department and other agencies?</w:t>
      </w:r>
    </w:p>
    <w:p w:rsidR="00D96ECB" w:rsidRPr="00472852" w:rsidRDefault="00D96ECB" w:rsidP="00023238">
      <w:pPr>
        <w:pStyle w:val="NoSpacing"/>
        <w:spacing w:before="8" w:after="8" w:line="300" w:lineRule="atLeast"/>
        <w:ind w:left="1440" w:right="0"/>
        <w:rPr>
          <w:rFonts w:ascii="Arial" w:hAnsi="Arial" w:cs="Arial"/>
          <w:sz w:val="20"/>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 xml:space="preserve">State </w:t>
      </w:r>
      <w:r w:rsidR="0016466C" w:rsidRPr="00472852">
        <w:rPr>
          <w:rFonts w:ascii="Arial" w:hAnsi="Arial" w:cs="Arial"/>
          <w:b/>
          <w:sz w:val="20"/>
          <w:szCs w:val="20"/>
        </w:rPr>
        <w:t>Health Department, Department of Natural Resources, Department of Agriculture (Feed,</w:t>
      </w:r>
      <w:r w:rsidR="0016466C" w:rsidRPr="00472852">
        <w:rPr>
          <w:rFonts w:ascii="Arial" w:hAnsi="Arial" w:cs="Arial"/>
          <w:sz w:val="20"/>
          <w:szCs w:val="20"/>
        </w:rPr>
        <w:t xml:space="preserve"> </w:t>
      </w:r>
      <w:r w:rsidR="0016466C" w:rsidRPr="00472852">
        <w:rPr>
          <w:rFonts w:ascii="Arial" w:hAnsi="Arial" w:cs="Arial"/>
          <w:b/>
          <w:sz w:val="20"/>
          <w:szCs w:val="20"/>
        </w:rPr>
        <w:t xml:space="preserve">Food, and Dairy), Board of Animal Health </w:t>
      </w:r>
    </w:p>
    <w:p w:rsidR="00D96ECB" w:rsidRDefault="00D96ECB" w:rsidP="00332E9B">
      <w:pPr>
        <w:pStyle w:val="NoSpacing"/>
        <w:numPr>
          <w:ilvl w:val="1"/>
          <w:numId w:val="23"/>
        </w:numPr>
        <w:spacing w:before="8" w:after="8" w:line="300" w:lineRule="atLeast"/>
        <w:ind w:left="720" w:right="0"/>
        <w:rPr>
          <w:rFonts w:ascii="Arial" w:hAnsi="Arial" w:cs="Arial"/>
          <w:sz w:val="20"/>
          <w:szCs w:val="20"/>
        </w:rPr>
      </w:pPr>
      <w:r w:rsidRPr="00332E9B">
        <w:rPr>
          <w:rFonts w:ascii="Arial" w:hAnsi="Arial" w:cs="Arial"/>
          <w:sz w:val="20"/>
          <w:szCs w:val="20"/>
        </w:rPr>
        <w:t>Knowing the substance used for contamination, what will each of your departments do to deliver the information?</w:t>
      </w:r>
    </w:p>
    <w:p w:rsidR="00EF4CA1" w:rsidRDefault="00EF4CA1" w:rsidP="00332E9B">
      <w:pPr>
        <w:pStyle w:val="NoSpacing"/>
        <w:numPr>
          <w:ilvl w:val="1"/>
          <w:numId w:val="23"/>
        </w:numPr>
        <w:spacing w:before="8" w:after="8" w:line="300" w:lineRule="atLeast"/>
        <w:ind w:left="720" w:right="0"/>
        <w:rPr>
          <w:rFonts w:ascii="Arial" w:hAnsi="Arial" w:cs="Arial"/>
          <w:sz w:val="20"/>
          <w:szCs w:val="20"/>
        </w:rPr>
      </w:pPr>
      <w:r>
        <w:rPr>
          <w:rFonts w:ascii="Arial" w:hAnsi="Arial" w:cs="Arial"/>
          <w:sz w:val="20"/>
          <w:szCs w:val="20"/>
        </w:rPr>
        <w:t xml:space="preserve">How does chlordane affect animals?  What happens if it is consumed?  </w:t>
      </w:r>
    </w:p>
    <w:p w:rsidR="00EF4CA1" w:rsidRPr="00332E9B" w:rsidRDefault="00EF4CA1" w:rsidP="00332E9B">
      <w:pPr>
        <w:pStyle w:val="NoSpacing"/>
        <w:numPr>
          <w:ilvl w:val="1"/>
          <w:numId w:val="23"/>
        </w:numPr>
        <w:spacing w:before="8" w:after="8" w:line="300" w:lineRule="atLeast"/>
        <w:ind w:left="720" w:right="0"/>
        <w:rPr>
          <w:rFonts w:ascii="Arial" w:hAnsi="Arial" w:cs="Arial"/>
          <w:sz w:val="20"/>
          <w:szCs w:val="20"/>
        </w:rPr>
      </w:pPr>
      <w:r>
        <w:rPr>
          <w:rFonts w:ascii="Arial" w:hAnsi="Arial" w:cs="Arial"/>
          <w:sz w:val="20"/>
          <w:szCs w:val="20"/>
        </w:rPr>
        <w:t>Will chlordane leave a residue in animals if consumed?  If so, what is the withdrawal time, if any?</w:t>
      </w:r>
    </w:p>
    <w:p w:rsidR="00B5231D" w:rsidRPr="00332E9B" w:rsidRDefault="00D96ECB" w:rsidP="00332E9B">
      <w:pPr>
        <w:pStyle w:val="NoSpacing"/>
        <w:numPr>
          <w:ilvl w:val="1"/>
          <w:numId w:val="23"/>
        </w:numPr>
        <w:spacing w:before="8" w:after="8" w:line="300" w:lineRule="atLeast"/>
        <w:ind w:left="720" w:right="0"/>
        <w:rPr>
          <w:rFonts w:ascii="Arial" w:hAnsi="Arial" w:cs="Arial"/>
          <w:sz w:val="20"/>
          <w:szCs w:val="20"/>
        </w:rPr>
      </w:pPr>
      <w:r w:rsidRPr="00332E9B">
        <w:rPr>
          <w:rFonts w:ascii="Arial" w:hAnsi="Arial" w:cs="Arial"/>
          <w:sz w:val="20"/>
          <w:szCs w:val="20"/>
        </w:rPr>
        <w:t>Who will be informed?</w:t>
      </w:r>
    </w:p>
    <w:p w:rsidR="00B5231D" w:rsidRPr="00332E9B" w:rsidRDefault="003D6845" w:rsidP="00332E9B">
      <w:pPr>
        <w:pStyle w:val="NoSpacing"/>
        <w:numPr>
          <w:ilvl w:val="1"/>
          <w:numId w:val="23"/>
        </w:numPr>
        <w:spacing w:before="8" w:after="8" w:line="300" w:lineRule="atLeast"/>
        <w:ind w:left="720" w:right="0"/>
        <w:rPr>
          <w:rFonts w:ascii="Arial" w:hAnsi="Arial" w:cs="Arial"/>
          <w:sz w:val="20"/>
          <w:szCs w:val="20"/>
        </w:rPr>
      </w:pPr>
      <w:r w:rsidRPr="00332E9B">
        <w:rPr>
          <w:rFonts w:ascii="Arial" w:hAnsi="Arial" w:cs="Arial"/>
          <w:sz w:val="20"/>
          <w:szCs w:val="20"/>
        </w:rPr>
        <w:t>What samples need to be taken</w:t>
      </w:r>
      <w:r w:rsidR="00C7005B" w:rsidRPr="00332E9B">
        <w:rPr>
          <w:rFonts w:ascii="Arial" w:hAnsi="Arial" w:cs="Arial"/>
          <w:sz w:val="20"/>
          <w:szCs w:val="20"/>
        </w:rPr>
        <w:t>?</w:t>
      </w:r>
    </w:p>
    <w:p w:rsidR="00B5231D" w:rsidRPr="00027F6E" w:rsidRDefault="00EF4CA1" w:rsidP="00332E9B">
      <w:pPr>
        <w:pStyle w:val="NoSpacing"/>
        <w:numPr>
          <w:ilvl w:val="1"/>
          <w:numId w:val="23"/>
        </w:numPr>
        <w:spacing w:before="8" w:after="8" w:line="300" w:lineRule="atLeast"/>
        <w:ind w:left="720" w:right="0"/>
        <w:rPr>
          <w:rFonts w:ascii="Arial" w:hAnsi="Arial" w:cs="Arial"/>
          <w:strike/>
          <w:sz w:val="20"/>
          <w:szCs w:val="20"/>
        </w:rPr>
      </w:pPr>
      <w:r>
        <w:rPr>
          <w:rFonts w:ascii="Arial" w:hAnsi="Arial" w:cs="Arial"/>
          <w:sz w:val="20"/>
          <w:szCs w:val="20"/>
        </w:rPr>
        <w:t xml:space="preserve">Does you agency review </w:t>
      </w:r>
      <w:r w:rsidR="00785BF1">
        <w:rPr>
          <w:rFonts w:ascii="Arial" w:hAnsi="Arial" w:cs="Arial"/>
          <w:sz w:val="20"/>
          <w:szCs w:val="20"/>
        </w:rPr>
        <w:t xml:space="preserve">manufacturer’s </w:t>
      </w:r>
      <w:r>
        <w:rPr>
          <w:rFonts w:ascii="Arial" w:hAnsi="Arial" w:cs="Arial"/>
          <w:sz w:val="20"/>
          <w:szCs w:val="20"/>
        </w:rPr>
        <w:t>emergency plans?  If so, how do you evaluate the following</w:t>
      </w:r>
      <w:r w:rsidR="00027F6E">
        <w:rPr>
          <w:rFonts w:ascii="Arial" w:hAnsi="Arial" w:cs="Arial"/>
          <w:sz w:val="20"/>
          <w:szCs w:val="20"/>
        </w:rPr>
        <w:t>:</w:t>
      </w:r>
    </w:p>
    <w:p w:rsidR="00B5231D" w:rsidRPr="00332E9B" w:rsidRDefault="00B5231D" w:rsidP="00332E9B">
      <w:pPr>
        <w:pStyle w:val="NoSpacing"/>
        <w:numPr>
          <w:ilvl w:val="1"/>
          <w:numId w:val="10"/>
        </w:numPr>
        <w:spacing w:before="8" w:after="8" w:line="300" w:lineRule="atLeast"/>
        <w:ind w:right="0"/>
        <w:rPr>
          <w:rFonts w:ascii="Arial" w:hAnsi="Arial" w:cs="Arial"/>
          <w:sz w:val="20"/>
          <w:szCs w:val="20"/>
        </w:rPr>
      </w:pPr>
      <w:r w:rsidRPr="00332E9B">
        <w:rPr>
          <w:rFonts w:ascii="Arial" w:hAnsi="Arial" w:cs="Arial"/>
          <w:sz w:val="20"/>
          <w:szCs w:val="20"/>
        </w:rPr>
        <w:t>Is it adequate?</w:t>
      </w:r>
    </w:p>
    <w:p w:rsidR="00B5231D" w:rsidRPr="00332E9B" w:rsidRDefault="00B5231D" w:rsidP="00332E9B">
      <w:pPr>
        <w:numPr>
          <w:ilvl w:val="1"/>
          <w:numId w:val="10"/>
        </w:numPr>
        <w:spacing w:before="8" w:after="8"/>
        <w:rPr>
          <w:rFonts w:cs="Arial"/>
          <w:szCs w:val="20"/>
        </w:rPr>
      </w:pPr>
      <w:r w:rsidRPr="00332E9B">
        <w:rPr>
          <w:rFonts w:cs="Arial"/>
          <w:szCs w:val="20"/>
        </w:rPr>
        <w:t>How is it implemented?</w:t>
      </w:r>
    </w:p>
    <w:p w:rsidR="00B5231D" w:rsidRPr="00332E9B" w:rsidRDefault="00B5231D" w:rsidP="00332E9B">
      <w:pPr>
        <w:numPr>
          <w:ilvl w:val="1"/>
          <w:numId w:val="10"/>
        </w:numPr>
        <w:spacing w:before="8" w:after="8"/>
        <w:rPr>
          <w:rFonts w:cs="Arial"/>
          <w:szCs w:val="20"/>
        </w:rPr>
      </w:pPr>
      <w:r w:rsidRPr="00332E9B">
        <w:rPr>
          <w:rFonts w:cs="Arial"/>
          <w:szCs w:val="20"/>
        </w:rPr>
        <w:t>Who is in charge of carrying out the emergency plan?</w:t>
      </w:r>
    </w:p>
    <w:p w:rsidR="00B5231D" w:rsidRPr="00332E9B" w:rsidRDefault="00B5231D" w:rsidP="00332E9B">
      <w:pPr>
        <w:numPr>
          <w:ilvl w:val="1"/>
          <w:numId w:val="10"/>
        </w:numPr>
        <w:spacing w:before="8" w:after="8"/>
        <w:rPr>
          <w:rFonts w:cs="Arial"/>
          <w:szCs w:val="20"/>
        </w:rPr>
      </w:pPr>
      <w:r w:rsidRPr="00332E9B">
        <w:rPr>
          <w:rFonts w:cs="Arial"/>
          <w:szCs w:val="20"/>
        </w:rPr>
        <w:t>What authority do they have?</w:t>
      </w:r>
    </w:p>
    <w:p w:rsidR="003D6845" w:rsidRPr="00785BF1" w:rsidRDefault="0048497C" w:rsidP="00332E9B">
      <w:pPr>
        <w:pStyle w:val="NoSpacing"/>
        <w:numPr>
          <w:ilvl w:val="1"/>
          <w:numId w:val="23"/>
        </w:numPr>
        <w:spacing w:before="8" w:after="8" w:line="300" w:lineRule="atLeast"/>
        <w:ind w:left="720" w:right="0"/>
        <w:rPr>
          <w:rFonts w:ascii="Arial" w:hAnsi="Arial" w:cs="Arial"/>
          <w:sz w:val="20"/>
          <w:szCs w:val="20"/>
          <w:u w:val="single"/>
        </w:rPr>
      </w:pPr>
      <w:r>
        <w:rPr>
          <w:rFonts w:ascii="Arial" w:hAnsi="Arial" w:cs="Arial"/>
          <w:sz w:val="20"/>
          <w:szCs w:val="20"/>
        </w:rPr>
        <w:t>Does your agency monitor the manufacturer’s response plan?  If so, how do you determine if it is adequate?</w:t>
      </w:r>
    </w:p>
    <w:p w:rsidR="003D6845" w:rsidRPr="00785BF1" w:rsidRDefault="003D6845" w:rsidP="00332E9B">
      <w:pPr>
        <w:pStyle w:val="ListParagraph"/>
        <w:numPr>
          <w:ilvl w:val="0"/>
          <w:numId w:val="43"/>
        </w:numPr>
        <w:spacing w:before="8" w:after="8" w:line="300" w:lineRule="atLeast"/>
        <w:rPr>
          <w:rFonts w:ascii="Arial" w:hAnsi="Arial" w:cs="Arial"/>
          <w:szCs w:val="20"/>
          <w:u w:val="single"/>
        </w:rPr>
      </w:pPr>
      <w:r w:rsidRPr="00785BF1">
        <w:rPr>
          <w:rFonts w:ascii="Arial" w:hAnsi="Arial" w:cs="Arial"/>
          <w:szCs w:val="20"/>
          <w:u w:val="single"/>
        </w:rPr>
        <w:t>What can you do if you find the manufacture</w:t>
      </w:r>
      <w:r w:rsidR="00532B63" w:rsidRPr="00785BF1">
        <w:rPr>
          <w:rFonts w:ascii="Arial" w:hAnsi="Arial" w:cs="Arial"/>
          <w:szCs w:val="20"/>
          <w:u w:val="single"/>
        </w:rPr>
        <w:t>r’s</w:t>
      </w:r>
      <w:r w:rsidRPr="00785BF1">
        <w:rPr>
          <w:rFonts w:ascii="Arial" w:hAnsi="Arial" w:cs="Arial"/>
          <w:szCs w:val="20"/>
          <w:u w:val="single"/>
        </w:rPr>
        <w:t xml:space="preserve"> response inadequate?</w:t>
      </w:r>
    </w:p>
    <w:p w:rsidR="003D6845" w:rsidRPr="00332E9B" w:rsidRDefault="0048497C" w:rsidP="00332E9B">
      <w:pPr>
        <w:pStyle w:val="ListParagraph"/>
        <w:numPr>
          <w:ilvl w:val="1"/>
          <w:numId w:val="23"/>
        </w:numPr>
        <w:spacing w:before="8" w:after="8" w:line="300" w:lineRule="atLeast"/>
        <w:ind w:left="720"/>
        <w:rPr>
          <w:rFonts w:ascii="Arial" w:hAnsi="Arial" w:cs="Arial"/>
          <w:szCs w:val="20"/>
        </w:rPr>
      </w:pPr>
      <w:r>
        <w:rPr>
          <w:rFonts w:ascii="Arial" w:hAnsi="Arial" w:cs="Arial"/>
          <w:szCs w:val="20"/>
        </w:rPr>
        <w:t xml:space="preserve">Would your agency be issuing </w:t>
      </w:r>
      <w:r w:rsidR="00785BF1">
        <w:rPr>
          <w:rFonts w:ascii="Arial" w:hAnsi="Arial" w:cs="Arial"/>
          <w:szCs w:val="20"/>
        </w:rPr>
        <w:t>public communications</w:t>
      </w:r>
      <w:r>
        <w:rPr>
          <w:rFonts w:ascii="Arial" w:hAnsi="Arial" w:cs="Arial"/>
          <w:szCs w:val="20"/>
        </w:rPr>
        <w:t xml:space="preserve">? </w:t>
      </w:r>
    </w:p>
    <w:p w:rsidR="003D6845" w:rsidRPr="00027F6E" w:rsidRDefault="0048497C" w:rsidP="00332E9B">
      <w:pPr>
        <w:pStyle w:val="ListParagraph"/>
        <w:numPr>
          <w:ilvl w:val="0"/>
          <w:numId w:val="44"/>
        </w:numPr>
        <w:spacing w:before="8" w:after="8" w:line="300" w:lineRule="atLeast"/>
        <w:rPr>
          <w:rFonts w:ascii="Arial" w:hAnsi="Arial" w:cs="Arial"/>
          <w:szCs w:val="20"/>
        </w:rPr>
      </w:pPr>
      <w:r>
        <w:rPr>
          <w:rFonts w:ascii="Arial" w:hAnsi="Arial" w:cs="Arial"/>
          <w:szCs w:val="20"/>
        </w:rPr>
        <w:t>Do you coordinate communication with the manufacturer?</w:t>
      </w:r>
    </w:p>
    <w:p w:rsidR="003D6845" w:rsidRPr="00332E9B" w:rsidRDefault="003D6845" w:rsidP="00332E9B">
      <w:pPr>
        <w:pStyle w:val="ListParagraph"/>
        <w:numPr>
          <w:ilvl w:val="0"/>
          <w:numId w:val="44"/>
        </w:numPr>
        <w:spacing w:before="8" w:after="8" w:line="300" w:lineRule="atLeast"/>
        <w:rPr>
          <w:rFonts w:ascii="Arial" w:hAnsi="Arial" w:cs="Arial"/>
          <w:szCs w:val="20"/>
        </w:rPr>
      </w:pPr>
      <w:r w:rsidRPr="00332E9B">
        <w:rPr>
          <w:rFonts w:ascii="Arial" w:hAnsi="Arial" w:cs="Arial"/>
          <w:szCs w:val="20"/>
        </w:rPr>
        <w:t xml:space="preserve">Do other agencies need to be </w:t>
      </w:r>
      <w:r w:rsidR="00532B63" w:rsidRPr="00332E9B">
        <w:rPr>
          <w:rFonts w:ascii="Arial" w:hAnsi="Arial" w:cs="Arial"/>
          <w:szCs w:val="20"/>
        </w:rPr>
        <w:t xml:space="preserve">made </w:t>
      </w:r>
      <w:r w:rsidRPr="00332E9B">
        <w:rPr>
          <w:rFonts w:ascii="Arial" w:hAnsi="Arial" w:cs="Arial"/>
          <w:szCs w:val="20"/>
        </w:rPr>
        <w:t xml:space="preserve">aware </w:t>
      </w:r>
      <w:r w:rsidR="00532B63" w:rsidRPr="00332E9B">
        <w:rPr>
          <w:rFonts w:ascii="Arial" w:hAnsi="Arial" w:cs="Arial"/>
          <w:szCs w:val="20"/>
        </w:rPr>
        <w:t xml:space="preserve">of the circumstances </w:t>
      </w:r>
      <w:r w:rsidRPr="00332E9B">
        <w:rPr>
          <w:rFonts w:ascii="Arial" w:hAnsi="Arial" w:cs="Arial"/>
          <w:szCs w:val="20"/>
        </w:rPr>
        <w:t>in advance of the publicity</w:t>
      </w:r>
      <w:r w:rsidR="00532B63" w:rsidRPr="00332E9B">
        <w:rPr>
          <w:rFonts w:ascii="Arial" w:hAnsi="Arial" w:cs="Arial"/>
          <w:szCs w:val="20"/>
        </w:rPr>
        <w:t>?</w:t>
      </w:r>
    </w:p>
    <w:p w:rsidR="0048497C" w:rsidRDefault="0048497C" w:rsidP="00332E9B">
      <w:pPr>
        <w:pStyle w:val="ListParagraph"/>
        <w:numPr>
          <w:ilvl w:val="1"/>
          <w:numId w:val="23"/>
        </w:numPr>
        <w:tabs>
          <w:tab w:val="left" w:pos="720"/>
        </w:tabs>
        <w:spacing w:before="8" w:after="8" w:line="300" w:lineRule="atLeast"/>
        <w:ind w:hanging="1080"/>
        <w:rPr>
          <w:rFonts w:ascii="Arial" w:hAnsi="Arial" w:cs="Arial"/>
          <w:szCs w:val="20"/>
        </w:rPr>
      </w:pPr>
      <w:r>
        <w:rPr>
          <w:rFonts w:ascii="Arial" w:hAnsi="Arial" w:cs="Arial"/>
          <w:szCs w:val="20"/>
        </w:rPr>
        <w:t>What additional records would you review?  What information are you looking for in those records?</w:t>
      </w:r>
    </w:p>
    <w:p w:rsidR="00B5231D" w:rsidRPr="00332E9B" w:rsidRDefault="00B5231D" w:rsidP="00785BF1">
      <w:pPr>
        <w:pStyle w:val="ListParagraph"/>
        <w:numPr>
          <w:ilvl w:val="2"/>
          <w:numId w:val="23"/>
        </w:numPr>
        <w:tabs>
          <w:tab w:val="left" w:pos="720"/>
        </w:tabs>
        <w:spacing w:before="8" w:after="8" w:line="300" w:lineRule="atLeast"/>
        <w:rPr>
          <w:rFonts w:ascii="Arial" w:hAnsi="Arial" w:cs="Arial"/>
          <w:szCs w:val="20"/>
        </w:rPr>
      </w:pPr>
      <w:r w:rsidRPr="00332E9B">
        <w:rPr>
          <w:rFonts w:ascii="Arial" w:hAnsi="Arial" w:cs="Arial"/>
          <w:szCs w:val="20"/>
        </w:rPr>
        <w:t>How are the manufacturing records developed?</w:t>
      </w:r>
    </w:p>
    <w:p w:rsidR="00B5231D" w:rsidRPr="00332E9B" w:rsidRDefault="00B5231D" w:rsidP="00785BF1">
      <w:pPr>
        <w:numPr>
          <w:ilvl w:val="2"/>
          <w:numId w:val="23"/>
        </w:numPr>
        <w:tabs>
          <w:tab w:val="left" w:pos="720"/>
        </w:tabs>
        <w:spacing w:before="8" w:after="8"/>
        <w:rPr>
          <w:rFonts w:cs="Arial"/>
          <w:szCs w:val="20"/>
        </w:rPr>
      </w:pPr>
      <w:r w:rsidRPr="00332E9B">
        <w:rPr>
          <w:rFonts w:cs="Arial"/>
          <w:szCs w:val="20"/>
        </w:rPr>
        <w:t>How are the manufacturing records maintained?</w:t>
      </w:r>
    </w:p>
    <w:p w:rsidR="00B5231D" w:rsidRPr="00332E9B" w:rsidRDefault="00B5231D" w:rsidP="00785BF1">
      <w:pPr>
        <w:numPr>
          <w:ilvl w:val="2"/>
          <w:numId w:val="23"/>
        </w:numPr>
        <w:tabs>
          <w:tab w:val="left" w:pos="720"/>
        </w:tabs>
        <w:spacing w:before="8" w:after="8"/>
        <w:rPr>
          <w:rFonts w:cs="Arial"/>
          <w:szCs w:val="20"/>
        </w:rPr>
      </w:pPr>
      <w:r w:rsidRPr="00332E9B">
        <w:rPr>
          <w:rFonts w:cs="Arial"/>
          <w:szCs w:val="20"/>
        </w:rPr>
        <w:t>Are the manufacturing records readily available?</w:t>
      </w:r>
    </w:p>
    <w:p w:rsidR="00B5231D" w:rsidRPr="00332E9B" w:rsidRDefault="00B5231D" w:rsidP="00785BF1">
      <w:pPr>
        <w:numPr>
          <w:ilvl w:val="2"/>
          <w:numId w:val="23"/>
        </w:numPr>
        <w:tabs>
          <w:tab w:val="left" w:pos="720"/>
        </w:tabs>
        <w:spacing w:before="8" w:after="8"/>
        <w:rPr>
          <w:rFonts w:cs="Arial"/>
          <w:szCs w:val="20"/>
        </w:rPr>
      </w:pPr>
      <w:r w:rsidRPr="00332E9B">
        <w:rPr>
          <w:rFonts w:cs="Arial"/>
          <w:szCs w:val="20"/>
        </w:rPr>
        <w:t>How is production identified, i.e. lot numbers, by production date?</w:t>
      </w:r>
    </w:p>
    <w:p w:rsidR="00B5231D" w:rsidRPr="00332E9B" w:rsidRDefault="00B5231D" w:rsidP="00785BF1">
      <w:pPr>
        <w:numPr>
          <w:ilvl w:val="2"/>
          <w:numId w:val="23"/>
        </w:numPr>
        <w:tabs>
          <w:tab w:val="left" w:pos="720"/>
        </w:tabs>
        <w:spacing w:before="8" w:after="8"/>
        <w:rPr>
          <w:rFonts w:cs="Arial"/>
          <w:szCs w:val="20"/>
        </w:rPr>
      </w:pPr>
      <w:r w:rsidRPr="00332E9B">
        <w:rPr>
          <w:rFonts w:cs="Arial"/>
          <w:szCs w:val="20"/>
        </w:rPr>
        <w:t>Can dates of production be correlated to a suspect time frame?</w:t>
      </w:r>
    </w:p>
    <w:p w:rsidR="00B5231D" w:rsidRPr="00332E9B" w:rsidRDefault="00B5231D" w:rsidP="00785BF1">
      <w:pPr>
        <w:numPr>
          <w:ilvl w:val="2"/>
          <w:numId w:val="23"/>
        </w:numPr>
        <w:tabs>
          <w:tab w:val="left" w:pos="720"/>
        </w:tabs>
        <w:spacing w:before="8" w:after="8"/>
        <w:rPr>
          <w:rFonts w:cs="Arial"/>
          <w:szCs w:val="20"/>
        </w:rPr>
      </w:pPr>
      <w:r w:rsidRPr="00332E9B">
        <w:rPr>
          <w:rFonts w:cs="Arial"/>
          <w:szCs w:val="20"/>
        </w:rPr>
        <w:t>Can shipped product be identified?</w:t>
      </w:r>
    </w:p>
    <w:p w:rsidR="00B5231D" w:rsidRPr="00332E9B" w:rsidRDefault="00B5231D" w:rsidP="00785BF1">
      <w:pPr>
        <w:numPr>
          <w:ilvl w:val="2"/>
          <w:numId w:val="23"/>
        </w:numPr>
        <w:tabs>
          <w:tab w:val="left" w:pos="720"/>
        </w:tabs>
        <w:spacing w:before="8" w:after="8"/>
        <w:rPr>
          <w:rFonts w:cs="Arial"/>
          <w:szCs w:val="20"/>
        </w:rPr>
      </w:pPr>
      <w:r w:rsidRPr="00332E9B">
        <w:rPr>
          <w:rFonts w:cs="Arial"/>
          <w:szCs w:val="20"/>
        </w:rPr>
        <w:t>Can shipped product be tracked?</w:t>
      </w:r>
    </w:p>
    <w:p w:rsidR="00B5231D" w:rsidRPr="00332E9B" w:rsidRDefault="0048497C" w:rsidP="00332E9B">
      <w:pPr>
        <w:numPr>
          <w:ilvl w:val="1"/>
          <w:numId w:val="23"/>
        </w:numPr>
        <w:tabs>
          <w:tab w:val="left" w:pos="720"/>
        </w:tabs>
        <w:spacing w:before="8" w:after="8"/>
        <w:ind w:hanging="1080"/>
        <w:rPr>
          <w:rFonts w:cs="Arial"/>
          <w:szCs w:val="20"/>
        </w:rPr>
      </w:pPr>
      <w:bookmarkStart w:id="31" w:name="_GoBack"/>
      <w:bookmarkEnd w:id="31"/>
      <w:r>
        <w:rPr>
          <w:rFonts w:cs="Arial"/>
          <w:szCs w:val="20"/>
        </w:rPr>
        <w:t>Would you take additional samples?  If so, w</w:t>
      </w:r>
      <w:r w:rsidR="00B5231D" w:rsidRPr="00332E9B">
        <w:rPr>
          <w:rFonts w:cs="Arial"/>
          <w:szCs w:val="20"/>
        </w:rPr>
        <w:t>ho is going to be taking samples (State, manufacturer)?</w:t>
      </w:r>
    </w:p>
    <w:p w:rsidR="00B5231D" w:rsidRPr="00332E9B" w:rsidRDefault="00B5231D" w:rsidP="00785BF1">
      <w:pPr>
        <w:numPr>
          <w:ilvl w:val="2"/>
          <w:numId w:val="23"/>
        </w:numPr>
        <w:tabs>
          <w:tab w:val="left" w:pos="720"/>
        </w:tabs>
        <w:spacing w:before="8" w:after="8"/>
        <w:rPr>
          <w:rFonts w:cs="Arial"/>
          <w:szCs w:val="20"/>
        </w:rPr>
      </w:pPr>
      <w:r w:rsidRPr="00332E9B">
        <w:rPr>
          <w:rFonts w:cs="Arial"/>
          <w:szCs w:val="20"/>
        </w:rPr>
        <w:t>Who will be doing the analysis?</w:t>
      </w:r>
    </w:p>
    <w:p w:rsidR="00B5231D" w:rsidRPr="00332E9B" w:rsidRDefault="00B5231D" w:rsidP="00785BF1">
      <w:pPr>
        <w:numPr>
          <w:ilvl w:val="2"/>
          <w:numId w:val="23"/>
        </w:numPr>
        <w:tabs>
          <w:tab w:val="left" w:pos="720"/>
        </w:tabs>
        <w:spacing w:before="8" w:after="8"/>
        <w:rPr>
          <w:rFonts w:cs="Arial"/>
          <w:szCs w:val="20"/>
        </w:rPr>
      </w:pPr>
      <w:r w:rsidRPr="00332E9B">
        <w:rPr>
          <w:rFonts w:cs="Arial"/>
          <w:szCs w:val="20"/>
        </w:rPr>
        <w:t>How quickly can the suspect samples be analyzed?</w:t>
      </w:r>
    </w:p>
    <w:p w:rsidR="00B5231D" w:rsidRPr="00332E9B" w:rsidRDefault="00B5231D" w:rsidP="00332E9B">
      <w:pPr>
        <w:numPr>
          <w:ilvl w:val="1"/>
          <w:numId w:val="23"/>
        </w:numPr>
        <w:tabs>
          <w:tab w:val="left" w:pos="720"/>
        </w:tabs>
        <w:spacing w:before="8" w:after="8"/>
        <w:ind w:hanging="1080"/>
        <w:rPr>
          <w:rFonts w:cs="Arial"/>
          <w:szCs w:val="20"/>
        </w:rPr>
      </w:pPr>
      <w:r w:rsidRPr="00332E9B">
        <w:rPr>
          <w:rFonts w:cs="Arial"/>
          <w:szCs w:val="20"/>
        </w:rPr>
        <w:t>Has distribution created exposure problems?</w:t>
      </w:r>
    </w:p>
    <w:p w:rsidR="00B5231D" w:rsidRPr="00332E9B" w:rsidRDefault="00B5231D" w:rsidP="00332E9B">
      <w:pPr>
        <w:numPr>
          <w:ilvl w:val="1"/>
          <w:numId w:val="23"/>
        </w:numPr>
        <w:tabs>
          <w:tab w:val="left" w:pos="720"/>
        </w:tabs>
        <w:spacing w:before="8" w:after="8"/>
        <w:ind w:hanging="1080"/>
        <w:rPr>
          <w:rFonts w:cs="Arial"/>
          <w:szCs w:val="20"/>
        </w:rPr>
      </w:pPr>
      <w:r w:rsidRPr="00332E9B">
        <w:rPr>
          <w:rFonts w:cs="Arial"/>
          <w:szCs w:val="20"/>
        </w:rPr>
        <w:t>Has distributed product been used in further manufacturing?</w:t>
      </w:r>
    </w:p>
    <w:p w:rsidR="00B5231D" w:rsidRPr="00B5231D" w:rsidRDefault="00B5231D" w:rsidP="00332E9B">
      <w:pPr>
        <w:tabs>
          <w:tab w:val="left" w:pos="720"/>
        </w:tabs>
        <w:spacing w:before="0" w:after="160" w:line="256" w:lineRule="auto"/>
        <w:ind w:left="1080" w:hanging="1080"/>
        <w:rPr>
          <w:rFonts w:cs="Arial"/>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Federal agencies (FDA District Office, FDA CFSAN, FDA CVM, USDA, EPA, FBI/OCI)</w:t>
      </w:r>
    </w:p>
    <w:p w:rsidR="00D96ECB" w:rsidRPr="00472852" w:rsidRDefault="00D96ECB" w:rsidP="00924AC1">
      <w:pPr>
        <w:pStyle w:val="NoSpacing"/>
        <w:numPr>
          <w:ilvl w:val="0"/>
          <w:numId w:val="27"/>
        </w:numPr>
        <w:spacing w:before="8" w:after="8" w:line="300" w:lineRule="atLeast"/>
        <w:ind w:right="0"/>
        <w:rPr>
          <w:rFonts w:ascii="Arial" w:hAnsi="Arial" w:cs="Arial"/>
          <w:sz w:val="20"/>
          <w:szCs w:val="20"/>
        </w:rPr>
      </w:pPr>
      <w:r w:rsidRPr="00472852">
        <w:rPr>
          <w:rFonts w:ascii="Arial" w:hAnsi="Arial" w:cs="Arial"/>
          <w:sz w:val="20"/>
          <w:szCs w:val="20"/>
        </w:rPr>
        <w:t>How will you</w:t>
      </w:r>
      <w:r w:rsidR="0048497C">
        <w:rPr>
          <w:rFonts w:ascii="Arial" w:hAnsi="Arial" w:cs="Arial"/>
          <w:sz w:val="20"/>
          <w:szCs w:val="20"/>
        </w:rPr>
        <w:t xml:space="preserve">r agency assist </w:t>
      </w:r>
      <w:r w:rsidRPr="00472852">
        <w:rPr>
          <w:rFonts w:ascii="Arial" w:hAnsi="Arial" w:cs="Arial"/>
          <w:sz w:val="20"/>
          <w:szCs w:val="20"/>
        </w:rPr>
        <w:t>in the screening process of potentially contaminated product?</w:t>
      </w:r>
    </w:p>
    <w:p w:rsidR="00D96ECB" w:rsidRPr="00472852" w:rsidRDefault="00D96ECB" w:rsidP="00924AC1">
      <w:pPr>
        <w:pStyle w:val="NoSpacing"/>
        <w:numPr>
          <w:ilvl w:val="0"/>
          <w:numId w:val="27"/>
        </w:numPr>
        <w:spacing w:before="8" w:after="8" w:line="300" w:lineRule="atLeast"/>
        <w:ind w:right="0"/>
        <w:rPr>
          <w:rFonts w:ascii="Arial" w:hAnsi="Arial" w:cs="Arial"/>
          <w:sz w:val="20"/>
          <w:szCs w:val="20"/>
        </w:rPr>
      </w:pPr>
      <w:r w:rsidRPr="00472852">
        <w:rPr>
          <w:rFonts w:ascii="Arial" w:hAnsi="Arial" w:cs="Arial"/>
          <w:sz w:val="20"/>
          <w:szCs w:val="20"/>
        </w:rPr>
        <w:t>How does this kind of contamination affect the departments that work with specifically animals?</w:t>
      </w:r>
    </w:p>
    <w:p w:rsidR="00D96ECB" w:rsidRPr="00472852" w:rsidRDefault="00D96ECB" w:rsidP="00924AC1">
      <w:pPr>
        <w:pStyle w:val="NoSpacing"/>
        <w:numPr>
          <w:ilvl w:val="0"/>
          <w:numId w:val="27"/>
        </w:numPr>
        <w:spacing w:before="8" w:after="8" w:line="300" w:lineRule="atLeast"/>
        <w:ind w:right="0"/>
        <w:rPr>
          <w:rFonts w:ascii="Arial" w:hAnsi="Arial" w:cs="Arial"/>
          <w:sz w:val="20"/>
          <w:szCs w:val="20"/>
        </w:rPr>
      </w:pPr>
      <w:r w:rsidRPr="00472852">
        <w:rPr>
          <w:rFonts w:ascii="Arial" w:hAnsi="Arial" w:cs="Arial"/>
          <w:sz w:val="20"/>
          <w:szCs w:val="20"/>
        </w:rPr>
        <w:lastRenderedPageBreak/>
        <w:t>What kinds of organizations rely on your agencies? How do you communicate with them?</w:t>
      </w:r>
    </w:p>
    <w:p w:rsidR="00D96ECB" w:rsidRPr="00472852" w:rsidRDefault="00D96ECB" w:rsidP="00023238">
      <w:pPr>
        <w:pStyle w:val="NoSpacing"/>
        <w:spacing w:before="8" w:after="8" w:line="300" w:lineRule="atLeast"/>
        <w:ind w:left="720" w:right="0"/>
        <w:rPr>
          <w:rFonts w:ascii="Arial" w:hAnsi="Arial" w:cs="Arial"/>
          <w:sz w:val="20"/>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Laboratory Staff</w:t>
      </w:r>
    </w:p>
    <w:p w:rsidR="0048497C" w:rsidRDefault="0048497C" w:rsidP="00924AC1">
      <w:pPr>
        <w:pStyle w:val="NoSpacing"/>
        <w:numPr>
          <w:ilvl w:val="1"/>
          <w:numId w:val="26"/>
        </w:numPr>
        <w:spacing w:before="8" w:after="8" w:line="300" w:lineRule="atLeast"/>
        <w:ind w:left="720" w:right="0"/>
        <w:rPr>
          <w:rFonts w:ascii="Arial" w:hAnsi="Arial" w:cs="Arial"/>
          <w:sz w:val="20"/>
          <w:szCs w:val="20"/>
        </w:rPr>
      </w:pPr>
      <w:r>
        <w:rPr>
          <w:rFonts w:ascii="Arial" w:hAnsi="Arial" w:cs="Arial"/>
          <w:sz w:val="20"/>
          <w:szCs w:val="20"/>
        </w:rPr>
        <w:t>Can your laboratory test for choldane?</w:t>
      </w:r>
    </w:p>
    <w:p w:rsidR="00D96ECB" w:rsidRPr="00472852" w:rsidRDefault="00D96ECB" w:rsidP="00924AC1">
      <w:pPr>
        <w:pStyle w:val="NoSpacing"/>
        <w:numPr>
          <w:ilvl w:val="1"/>
          <w:numId w:val="26"/>
        </w:numPr>
        <w:spacing w:before="8" w:after="8" w:line="300" w:lineRule="atLeast"/>
        <w:ind w:left="720" w:right="0"/>
        <w:rPr>
          <w:rFonts w:ascii="Arial" w:hAnsi="Arial" w:cs="Arial"/>
          <w:sz w:val="20"/>
          <w:szCs w:val="20"/>
        </w:rPr>
      </w:pPr>
      <w:r w:rsidRPr="00472852">
        <w:rPr>
          <w:rFonts w:ascii="Arial" w:hAnsi="Arial" w:cs="Arial"/>
          <w:sz w:val="20"/>
          <w:szCs w:val="20"/>
        </w:rPr>
        <w:t>What procedure will be performed to determine the chemical powder? How long will the procedure take?</w:t>
      </w:r>
    </w:p>
    <w:p w:rsidR="00D96ECB" w:rsidRPr="00472852" w:rsidRDefault="00D96ECB" w:rsidP="00924AC1">
      <w:pPr>
        <w:pStyle w:val="NoSpacing"/>
        <w:numPr>
          <w:ilvl w:val="1"/>
          <w:numId w:val="26"/>
        </w:numPr>
        <w:spacing w:before="8" w:after="8" w:line="300" w:lineRule="atLeast"/>
        <w:ind w:left="720" w:right="0"/>
        <w:rPr>
          <w:rFonts w:ascii="Arial" w:hAnsi="Arial" w:cs="Arial"/>
          <w:sz w:val="20"/>
          <w:szCs w:val="20"/>
        </w:rPr>
      </w:pPr>
      <w:r w:rsidRPr="00472852">
        <w:rPr>
          <w:rFonts w:ascii="Arial" w:hAnsi="Arial" w:cs="Arial"/>
          <w:sz w:val="20"/>
          <w:szCs w:val="20"/>
        </w:rPr>
        <w:t>What is the risk assessment of this chemical?</w:t>
      </w:r>
    </w:p>
    <w:p w:rsidR="00D96ECB" w:rsidRPr="00472852" w:rsidRDefault="00D96ECB" w:rsidP="00023238">
      <w:pPr>
        <w:pStyle w:val="NoSpacing"/>
        <w:spacing w:before="8" w:after="8" w:line="300" w:lineRule="atLeast"/>
        <w:ind w:left="720" w:right="0"/>
        <w:rPr>
          <w:rFonts w:ascii="Arial" w:hAnsi="Arial" w:cs="Arial"/>
          <w:sz w:val="20"/>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Fire</w:t>
      </w:r>
      <w:r w:rsidR="00B45700">
        <w:rPr>
          <w:rFonts w:ascii="Arial" w:hAnsi="Arial" w:cs="Arial"/>
          <w:b/>
          <w:sz w:val="20"/>
          <w:szCs w:val="20"/>
        </w:rPr>
        <w:t xml:space="preserve">, </w:t>
      </w:r>
      <w:r w:rsidRPr="00472852">
        <w:rPr>
          <w:rFonts w:ascii="Arial" w:hAnsi="Arial" w:cs="Arial"/>
          <w:b/>
          <w:sz w:val="20"/>
          <w:szCs w:val="20"/>
        </w:rPr>
        <w:t>Law Enforcement</w:t>
      </w:r>
      <w:r w:rsidR="00B45700">
        <w:rPr>
          <w:rFonts w:ascii="Arial" w:hAnsi="Arial" w:cs="Arial"/>
          <w:b/>
          <w:sz w:val="20"/>
          <w:szCs w:val="20"/>
        </w:rPr>
        <w:t xml:space="preserve">, </w:t>
      </w:r>
      <w:r w:rsidRPr="00472852">
        <w:rPr>
          <w:rFonts w:ascii="Arial" w:hAnsi="Arial" w:cs="Arial"/>
          <w:b/>
          <w:sz w:val="20"/>
          <w:szCs w:val="20"/>
        </w:rPr>
        <w:t>EMS</w:t>
      </w:r>
    </w:p>
    <w:p w:rsidR="00D96ECB" w:rsidRPr="00472852" w:rsidRDefault="00D96ECB" w:rsidP="00924AC1">
      <w:pPr>
        <w:pStyle w:val="NoSpacing"/>
        <w:numPr>
          <w:ilvl w:val="1"/>
          <w:numId w:val="25"/>
        </w:numPr>
        <w:spacing w:before="8" w:after="8" w:line="300" w:lineRule="atLeast"/>
        <w:ind w:left="720" w:right="0"/>
        <w:rPr>
          <w:rFonts w:ascii="Arial" w:hAnsi="Arial" w:cs="Arial"/>
          <w:b/>
          <w:sz w:val="20"/>
          <w:szCs w:val="20"/>
        </w:rPr>
      </w:pPr>
      <w:r w:rsidRPr="00472852">
        <w:rPr>
          <w:rFonts w:ascii="Arial" w:hAnsi="Arial" w:cs="Arial"/>
          <w:sz w:val="20"/>
          <w:szCs w:val="20"/>
        </w:rPr>
        <w:t>What is your role when helping the facility with the establishment of a security protocol?</w:t>
      </w:r>
    </w:p>
    <w:p w:rsidR="00D96ECB" w:rsidRPr="00472852" w:rsidRDefault="00D96ECB" w:rsidP="00924AC1">
      <w:pPr>
        <w:pStyle w:val="NoSpacing"/>
        <w:numPr>
          <w:ilvl w:val="1"/>
          <w:numId w:val="25"/>
        </w:numPr>
        <w:spacing w:before="8" w:after="8" w:line="300" w:lineRule="atLeast"/>
        <w:ind w:left="720" w:right="0"/>
        <w:rPr>
          <w:rFonts w:ascii="Arial" w:hAnsi="Arial" w:cs="Arial"/>
          <w:b/>
          <w:sz w:val="20"/>
          <w:szCs w:val="20"/>
        </w:rPr>
      </w:pPr>
      <w:r w:rsidRPr="00472852">
        <w:rPr>
          <w:rFonts w:ascii="Arial" w:hAnsi="Arial" w:cs="Arial"/>
          <w:sz w:val="20"/>
          <w:szCs w:val="20"/>
        </w:rPr>
        <w:t xml:space="preserve">What tools do you </w:t>
      </w:r>
      <w:r w:rsidR="00B45700">
        <w:rPr>
          <w:rFonts w:ascii="Arial" w:hAnsi="Arial" w:cs="Arial"/>
          <w:sz w:val="20"/>
          <w:szCs w:val="20"/>
        </w:rPr>
        <w:t xml:space="preserve">use </w:t>
      </w:r>
      <w:r w:rsidRPr="00472852">
        <w:rPr>
          <w:rFonts w:ascii="Arial" w:hAnsi="Arial" w:cs="Arial"/>
          <w:sz w:val="20"/>
          <w:szCs w:val="20"/>
        </w:rPr>
        <w:t>to determine</w:t>
      </w:r>
      <w:r w:rsidR="00B45700">
        <w:rPr>
          <w:rFonts w:ascii="Arial" w:hAnsi="Arial" w:cs="Arial"/>
          <w:sz w:val="20"/>
          <w:szCs w:val="20"/>
        </w:rPr>
        <w:t xml:space="preserve">/identify </w:t>
      </w:r>
      <w:r w:rsidRPr="00472852">
        <w:rPr>
          <w:rFonts w:ascii="Arial" w:hAnsi="Arial" w:cs="Arial"/>
          <w:sz w:val="20"/>
          <w:szCs w:val="20"/>
        </w:rPr>
        <w:t>the suspect?</w:t>
      </w:r>
    </w:p>
    <w:p w:rsidR="00D96ECB" w:rsidRPr="00472852" w:rsidRDefault="00B45700" w:rsidP="00924AC1">
      <w:pPr>
        <w:pStyle w:val="NoSpacing"/>
        <w:numPr>
          <w:ilvl w:val="1"/>
          <w:numId w:val="25"/>
        </w:numPr>
        <w:spacing w:before="8" w:after="8" w:line="300" w:lineRule="atLeast"/>
        <w:ind w:left="720" w:right="0"/>
        <w:rPr>
          <w:rFonts w:ascii="Arial" w:hAnsi="Arial" w:cs="Arial"/>
          <w:b/>
          <w:sz w:val="20"/>
          <w:szCs w:val="20"/>
        </w:rPr>
      </w:pPr>
      <w:r>
        <w:rPr>
          <w:rFonts w:ascii="Arial" w:hAnsi="Arial" w:cs="Arial"/>
          <w:sz w:val="20"/>
          <w:szCs w:val="20"/>
        </w:rPr>
        <w:t xml:space="preserve">Has </w:t>
      </w:r>
      <w:r w:rsidR="00D96ECB" w:rsidRPr="00472852">
        <w:rPr>
          <w:rFonts w:ascii="Arial" w:hAnsi="Arial" w:cs="Arial"/>
          <w:sz w:val="20"/>
          <w:szCs w:val="20"/>
        </w:rPr>
        <w:t>all evidence for sampling been obtained?</w:t>
      </w:r>
    </w:p>
    <w:p w:rsidR="00D96ECB" w:rsidRPr="00472852" w:rsidRDefault="00D96ECB" w:rsidP="00023238">
      <w:pPr>
        <w:pStyle w:val="NoSpacing"/>
        <w:spacing w:before="8" w:after="8" w:line="300" w:lineRule="atLeast"/>
        <w:ind w:left="720" w:right="0"/>
        <w:rPr>
          <w:rFonts w:ascii="Arial" w:hAnsi="Arial" w:cs="Arial"/>
          <w:b/>
          <w:sz w:val="20"/>
          <w:szCs w:val="20"/>
        </w:rPr>
      </w:pPr>
    </w:p>
    <w:p w:rsidR="00D96ECB" w:rsidRPr="00472852" w:rsidRDefault="00D96ECB"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Media &amp; Consumers</w:t>
      </w:r>
    </w:p>
    <w:p w:rsidR="00D96ECB" w:rsidRPr="00472852" w:rsidRDefault="00D96ECB" w:rsidP="00924AC1">
      <w:pPr>
        <w:pStyle w:val="NoSpacing"/>
        <w:numPr>
          <w:ilvl w:val="1"/>
          <w:numId w:val="24"/>
        </w:numPr>
        <w:spacing w:before="8" w:after="8" w:line="300" w:lineRule="atLeast"/>
        <w:ind w:left="720" w:right="0"/>
        <w:rPr>
          <w:rFonts w:ascii="Arial" w:hAnsi="Arial" w:cs="Arial"/>
          <w:sz w:val="20"/>
          <w:szCs w:val="20"/>
        </w:rPr>
      </w:pPr>
      <w:r w:rsidRPr="00472852">
        <w:rPr>
          <w:rFonts w:ascii="Arial" w:hAnsi="Arial" w:cs="Arial"/>
          <w:sz w:val="20"/>
          <w:szCs w:val="20"/>
        </w:rPr>
        <w:t xml:space="preserve">Have you heard news about potential recalls of </w:t>
      </w:r>
      <w:r w:rsidR="00B45700">
        <w:rPr>
          <w:rFonts w:ascii="Arial" w:hAnsi="Arial" w:cs="Arial"/>
          <w:sz w:val="20"/>
          <w:szCs w:val="20"/>
        </w:rPr>
        <w:t xml:space="preserve">any </w:t>
      </w:r>
      <w:r w:rsidRPr="00472852">
        <w:rPr>
          <w:rFonts w:ascii="Arial" w:hAnsi="Arial" w:cs="Arial"/>
          <w:sz w:val="20"/>
          <w:szCs w:val="20"/>
        </w:rPr>
        <w:t>products you purchased? How were you informed? Who notified you?</w:t>
      </w:r>
    </w:p>
    <w:p w:rsidR="00D96ECB" w:rsidRPr="00472852" w:rsidRDefault="00D96ECB" w:rsidP="00924AC1">
      <w:pPr>
        <w:pStyle w:val="NoSpacing"/>
        <w:numPr>
          <w:ilvl w:val="1"/>
          <w:numId w:val="24"/>
        </w:numPr>
        <w:spacing w:before="8" w:after="8" w:line="300" w:lineRule="atLeast"/>
        <w:ind w:left="720" w:right="0"/>
        <w:rPr>
          <w:rFonts w:ascii="Arial" w:hAnsi="Arial" w:cs="Arial"/>
          <w:sz w:val="20"/>
          <w:szCs w:val="20"/>
        </w:rPr>
      </w:pPr>
      <w:r w:rsidRPr="00472852">
        <w:rPr>
          <w:rFonts w:ascii="Arial" w:hAnsi="Arial" w:cs="Arial"/>
          <w:sz w:val="20"/>
          <w:szCs w:val="20"/>
        </w:rPr>
        <w:t>How long did it take for you to discover the problem with the animal feed you purchase</w:t>
      </w:r>
      <w:r w:rsidR="00B45700">
        <w:rPr>
          <w:rFonts w:ascii="Arial" w:hAnsi="Arial" w:cs="Arial"/>
          <w:sz w:val="20"/>
          <w:szCs w:val="20"/>
        </w:rPr>
        <w:t>d</w:t>
      </w:r>
      <w:r w:rsidRPr="00472852">
        <w:rPr>
          <w:rFonts w:ascii="Arial" w:hAnsi="Arial" w:cs="Arial"/>
          <w:sz w:val="20"/>
          <w:szCs w:val="20"/>
        </w:rPr>
        <w:t>?</w:t>
      </w:r>
    </w:p>
    <w:p w:rsidR="00716FE1" w:rsidRPr="00472852" w:rsidRDefault="00D96ECB" w:rsidP="00924AC1">
      <w:pPr>
        <w:pStyle w:val="NoSpacing"/>
        <w:numPr>
          <w:ilvl w:val="1"/>
          <w:numId w:val="24"/>
        </w:numPr>
        <w:spacing w:before="8" w:after="8" w:line="300" w:lineRule="atLeast"/>
        <w:ind w:left="720" w:right="0"/>
        <w:rPr>
          <w:rFonts w:ascii="Arial" w:hAnsi="Arial" w:cs="Arial"/>
          <w:sz w:val="20"/>
          <w:szCs w:val="20"/>
        </w:rPr>
        <w:sectPr w:rsidR="00716FE1" w:rsidRPr="00472852" w:rsidSect="00FB214B">
          <w:headerReference w:type="default" r:id="rId21"/>
          <w:type w:val="continuous"/>
          <w:pgSz w:w="12240" w:h="15840"/>
          <w:pgMar w:top="1440" w:right="1440" w:bottom="1440" w:left="1440" w:header="720" w:footer="403" w:gutter="0"/>
          <w:cols w:space="720"/>
          <w:docGrid w:linePitch="360"/>
        </w:sectPr>
      </w:pPr>
      <w:r w:rsidRPr="00472852">
        <w:rPr>
          <w:rFonts w:ascii="Arial" w:hAnsi="Arial" w:cs="Arial"/>
          <w:sz w:val="20"/>
          <w:szCs w:val="20"/>
        </w:rPr>
        <w:t>Did you notice any changes in your animal or pet?</w:t>
      </w:r>
    </w:p>
    <w:p w:rsidR="00716FE1" w:rsidRPr="00472852" w:rsidRDefault="00716FE1">
      <w:pPr>
        <w:spacing w:before="0" w:after="0" w:line="240" w:lineRule="auto"/>
        <w:rPr>
          <w:rFonts w:cs="Arial"/>
          <w:b/>
          <w:bCs/>
          <w:color w:val="5A85D7"/>
          <w:kern w:val="32"/>
          <w:sz w:val="32"/>
          <w:szCs w:val="32"/>
        </w:rPr>
      </w:pPr>
      <w:r w:rsidRPr="00472852">
        <w:rPr>
          <w:rFonts w:cs="Arial"/>
        </w:rPr>
        <w:lastRenderedPageBreak/>
        <w:br w:type="page"/>
      </w:r>
    </w:p>
    <w:p w:rsidR="00F96B3B" w:rsidRPr="00472852" w:rsidRDefault="00F96B3B" w:rsidP="00023238">
      <w:pPr>
        <w:pStyle w:val="Heading1"/>
        <w:spacing w:before="8" w:after="8"/>
      </w:pPr>
      <w:bookmarkStart w:id="32" w:name="_Toc396919532"/>
      <w:r w:rsidRPr="00472852">
        <w:lastRenderedPageBreak/>
        <w:t xml:space="preserve">Module 3 – </w:t>
      </w:r>
      <w:r w:rsidR="00131DB5" w:rsidRPr="00472852">
        <w:t>Research and Results</w:t>
      </w:r>
      <w:bookmarkEnd w:id="32"/>
    </w:p>
    <w:p w:rsidR="007D5FC6" w:rsidRDefault="00131DB5" w:rsidP="00023238">
      <w:pPr>
        <w:spacing w:before="8" w:after="8"/>
        <w:rPr>
          <w:rFonts w:cs="Arial"/>
        </w:rPr>
      </w:pPr>
      <w:r w:rsidRPr="00472852">
        <w:rPr>
          <w:rFonts w:cs="Arial"/>
        </w:rPr>
        <w:t xml:space="preserve">Sample results received from </w:t>
      </w:r>
      <w:r w:rsidR="007D5FC6">
        <w:rPr>
          <w:rFonts w:cs="Arial"/>
        </w:rPr>
        <w:t xml:space="preserve">the </w:t>
      </w:r>
      <w:r w:rsidRPr="00472852">
        <w:rPr>
          <w:rFonts w:cs="Arial"/>
        </w:rPr>
        <w:t xml:space="preserve">OHL found traces of chlordane in multiple samples including raw product, trucks, </w:t>
      </w:r>
      <w:r w:rsidR="007D5FC6">
        <w:rPr>
          <w:rFonts w:cs="Arial"/>
        </w:rPr>
        <w:t xml:space="preserve">finished </w:t>
      </w:r>
      <w:r w:rsidRPr="00472852">
        <w:rPr>
          <w:rFonts w:cs="Arial"/>
        </w:rPr>
        <w:t xml:space="preserve">meat and bone meal and tallow. </w:t>
      </w:r>
      <w:r w:rsidR="002537C4">
        <w:rPr>
          <w:rFonts w:cs="Arial"/>
        </w:rPr>
        <w:t xml:space="preserve">Information on </w:t>
      </w:r>
      <w:r w:rsidR="007D5FC6">
        <w:rPr>
          <w:rFonts w:cs="Arial"/>
        </w:rPr>
        <w:t>c</w:t>
      </w:r>
      <w:r w:rsidRPr="00472852">
        <w:rPr>
          <w:rFonts w:cs="Arial"/>
        </w:rPr>
        <w:t xml:space="preserve">hlordane </w:t>
      </w:r>
      <w:r w:rsidR="002537C4">
        <w:rPr>
          <w:rFonts w:cs="Arial"/>
        </w:rPr>
        <w:t xml:space="preserve">indicates that it </w:t>
      </w:r>
      <w:r w:rsidRPr="00472852">
        <w:rPr>
          <w:rFonts w:cs="Arial"/>
        </w:rPr>
        <w:t>bioaccumulate</w:t>
      </w:r>
      <w:r w:rsidR="002537C4">
        <w:rPr>
          <w:rFonts w:cs="Arial"/>
        </w:rPr>
        <w:t>s</w:t>
      </w:r>
      <w:r w:rsidRPr="00472852">
        <w:rPr>
          <w:rFonts w:cs="Arial"/>
        </w:rPr>
        <w:t xml:space="preserve"> in fatty tissues. </w:t>
      </w:r>
      <w:r w:rsidR="002537C4">
        <w:rPr>
          <w:rFonts w:cs="Arial"/>
        </w:rPr>
        <w:t xml:space="preserve">Chlordane identified on </w:t>
      </w:r>
      <w:r w:rsidRPr="00472852">
        <w:rPr>
          <w:rFonts w:cs="Arial"/>
        </w:rPr>
        <w:t xml:space="preserve">finished product, triggered </w:t>
      </w:r>
      <w:r w:rsidR="007D5FC6">
        <w:rPr>
          <w:rFonts w:cs="Arial"/>
        </w:rPr>
        <w:t xml:space="preserve">a </w:t>
      </w:r>
      <w:r w:rsidRPr="00472852">
        <w:rPr>
          <w:rFonts w:cs="Arial"/>
        </w:rPr>
        <w:t>contamination link to</w:t>
      </w:r>
      <w:r w:rsidR="007D5FC6">
        <w:rPr>
          <w:rFonts w:cs="Arial"/>
        </w:rPr>
        <w:t xml:space="preserve"> the</w:t>
      </w:r>
      <w:r w:rsidRPr="00472852">
        <w:rPr>
          <w:rFonts w:cs="Arial"/>
        </w:rPr>
        <w:t xml:space="preserve"> human food chain </w:t>
      </w:r>
      <w:r w:rsidR="002537C4">
        <w:rPr>
          <w:rFonts w:cs="Arial"/>
        </w:rPr>
        <w:t>given that</w:t>
      </w:r>
      <w:r w:rsidRPr="00472852">
        <w:rPr>
          <w:rFonts w:cs="Arial"/>
        </w:rPr>
        <w:t xml:space="preserve"> finished tallow was u</w:t>
      </w:r>
      <w:r w:rsidR="007D5FC6">
        <w:rPr>
          <w:rFonts w:cs="Arial"/>
        </w:rPr>
        <w:t xml:space="preserve">sed </w:t>
      </w:r>
      <w:r w:rsidR="002537C4">
        <w:rPr>
          <w:rFonts w:cs="Arial"/>
        </w:rPr>
        <w:t xml:space="preserve">in </w:t>
      </w:r>
      <w:r w:rsidR="007D5FC6">
        <w:rPr>
          <w:rFonts w:cs="Arial"/>
        </w:rPr>
        <w:t xml:space="preserve">dairy cow feed. Thus, </w:t>
      </w:r>
      <w:r w:rsidRPr="00472852">
        <w:rPr>
          <w:rFonts w:cs="Arial"/>
        </w:rPr>
        <w:t xml:space="preserve">chlordane could transfer via milk. Meat and bone meal impacted </w:t>
      </w:r>
      <w:r w:rsidR="007D5FC6">
        <w:rPr>
          <w:rFonts w:cs="Arial"/>
        </w:rPr>
        <w:t>ABC</w:t>
      </w:r>
      <w:r w:rsidR="00FB0BE9">
        <w:rPr>
          <w:rFonts w:cs="Arial"/>
        </w:rPr>
        <w:t>’s plants</w:t>
      </w:r>
      <w:r w:rsidRPr="00472852">
        <w:rPr>
          <w:rFonts w:cs="Arial"/>
        </w:rPr>
        <w:t xml:space="preserve"> who may have received </w:t>
      </w:r>
      <w:r w:rsidR="007D5FC6">
        <w:rPr>
          <w:rFonts w:cs="Arial"/>
        </w:rPr>
        <w:t xml:space="preserve">finished </w:t>
      </w:r>
      <w:r w:rsidRPr="00472852">
        <w:rPr>
          <w:rFonts w:cs="Arial"/>
        </w:rPr>
        <w:t xml:space="preserve">meat and bone meal from the </w:t>
      </w:r>
      <w:r w:rsidR="007D5FC6">
        <w:rPr>
          <w:rFonts w:cs="Arial"/>
        </w:rPr>
        <w:t xml:space="preserve">XYZ </w:t>
      </w:r>
      <w:r w:rsidRPr="00472852">
        <w:rPr>
          <w:rFonts w:cs="Arial"/>
        </w:rPr>
        <w:t xml:space="preserve">plant. </w:t>
      </w:r>
    </w:p>
    <w:p w:rsidR="007D5FC6" w:rsidRDefault="007D5FC6" w:rsidP="00023238">
      <w:pPr>
        <w:spacing w:before="8" w:after="8"/>
        <w:rPr>
          <w:rFonts w:cs="Arial"/>
        </w:rPr>
      </w:pPr>
    </w:p>
    <w:p w:rsidR="00760BFB" w:rsidRDefault="00760BFB" w:rsidP="00023238">
      <w:pPr>
        <w:spacing w:before="8" w:after="8"/>
        <w:rPr>
          <w:rFonts w:cs="Arial"/>
        </w:rPr>
      </w:pPr>
      <w:r>
        <w:rPr>
          <w:rFonts w:cs="Arial"/>
        </w:rPr>
        <w:t xml:space="preserve">Meanwhile, </w:t>
      </w:r>
      <w:r w:rsidRPr="00760BFB">
        <w:rPr>
          <w:rFonts w:cs="Arial"/>
        </w:rPr>
        <w:t xml:space="preserve">CVM was informed by </w:t>
      </w:r>
      <w:r w:rsidR="00C14B76">
        <w:rPr>
          <w:rFonts w:cs="Arial"/>
        </w:rPr>
        <w:t>FDA</w:t>
      </w:r>
      <w:r w:rsidRPr="00760BFB">
        <w:rPr>
          <w:rFonts w:cs="Arial"/>
        </w:rPr>
        <w:t xml:space="preserve">-DO that all collected samples were </w:t>
      </w:r>
      <w:r w:rsidR="002537C4">
        <w:rPr>
          <w:rFonts w:cs="Arial"/>
        </w:rPr>
        <w:t xml:space="preserve">identified </w:t>
      </w:r>
      <w:r w:rsidRPr="00760BFB">
        <w:rPr>
          <w:rFonts w:cs="Arial"/>
        </w:rPr>
        <w:t>as positive for</w:t>
      </w:r>
      <w:r>
        <w:rPr>
          <w:rFonts w:cs="Arial"/>
        </w:rPr>
        <w:t xml:space="preserve"> </w:t>
      </w:r>
      <w:r w:rsidRPr="00760BFB">
        <w:rPr>
          <w:rFonts w:cs="Arial"/>
        </w:rPr>
        <w:t>chlo</w:t>
      </w:r>
      <w:r>
        <w:rPr>
          <w:rFonts w:cs="Arial"/>
        </w:rPr>
        <w:t>r</w:t>
      </w:r>
      <w:r w:rsidRPr="00760BFB">
        <w:rPr>
          <w:rFonts w:cs="Arial"/>
        </w:rPr>
        <w:t xml:space="preserve">dane.  CVM was </w:t>
      </w:r>
      <w:r w:rsidR="002537C4">
        <w:rPr>
          <w:rFonts w:cs="Arial"/>
        </w:rPr>
        <w:t xml:space="preserve">also </w:t>
      </w:r>
      <w:r w:rsidRPr="00760BFB">
        <w:rPr>
          <w:rFonts w:cs="Arial"/>
        </w:rPr>
        <w:t xml:space="preserve">informed by </w:t>
      </w:r>
      <w:r w:rsidR="00C14B76">
        <w:rPr>
          <w:rFonts w:cs="Arial"/>
        </w:rPr>
        <w:t>FDA</w:t>
      </w:r>
      <w:r w:rsidRPr="00760BFB">
        <w:rPr>
          <w:rFonts w:cs="Arial"/>
        </w:rPr>
        <w:t xml:space="preserve">-DO that OHL </w:t>
      </w:r>
      <w:r>
        <w:rPr>
          <w:rFonts w:cs="Arial"/>
        </w:rPr>
        <w:t xml:space="preserve">found </w:t>
      </w:r>
      <w:r w:rsidRPr="00760BFB">
        <w:rPr>
          <w:rFonts w:cs="Arial"/>
        </w:rPr>
        <w:t xml:space="preserve">all collected samples </w:t>
      </w:r>
      <w:r>
        <w:rPr>
          <w:rFonts w:cs="Arial"/>
        </w:rPr>
        <w:t xml:space="preserve">as </w:t>
      </w:r>
      <w:r w:rsidRPr="00760BFB">
        <w:rPr>
          <w:rFonts w:cs="Arial"/>
        </w:rPr>
        <w:t>positive for trace</w:t>
      </w:r>
      <w:r w:rsidR="002537C4">
        <w:rPr>
          <w:rFonts w:cs="Arial"/>
        </w:rPr>
        <w:t>s</w:t>
      </w:r>
      <w:r w:rsidRPr="00760BFB">
        <w:rPr>
          <w:rFonts w:cs="Arial"/>
        </w:rPr>
        <w:t xml:space="preserve"> of chlordane.  </w:t>
      </w:r>
      <w:r>
        <w:rPr>
          <w:rFonts w:cs="Arial"/>
        </w:rPr>
        <w:t>XYZ</w:t>
      </w:r>
      <w:r w:rsidRPr="00760BFB">
        <w:rPr>
          <w:rFonts w:cs="Arial"/>
        </w:rPr>
        <w:t xml:space="preserve"> is conducting a recall with the assistance of their District office.  CVM is working through the appreciate District office while reviewing the laboratory analytical results to determine recall classification</w:t>
      </w:r>
      <w:r w:rsidR="002537C4">
        <w:rPr>
          <w:rFonts w:cs="Arial"/>
        </w:rPr>
        <w:t>.</w:t>
      </w:r>
    </w:p>
    <w:p w:rsidR="00760BFB" w:rsidRDefault="00760BFB" w:rsidP="00023238">
      <w:pPr>
        <w:spacing w:before="8" w:after="8"/>
        <w:rPr>
          <w:rFonts w:cs="Arial"/>
        </w:rPr>
      </w:pPr>
    </w:p>
    <w:p w:rsidR="00F96B3B" w:rsidRDefault="00131DB5" w:rsidP="00023238">
      <w:pPr>
        <w:spacing w:before="8" w:after="8"/>
        <w:rPr>
          <w:rFonts w:cs="Arial"/>
        </w:rPr>
      </w:pPr>
      <w:r w:rsidRPr="00472852">
        <w:rPr>
          <w:rFonts w:cs="Arial"/>
        </w:rPr>
        <w:t>Follow-up samples confirmed chlordane in product</w:t>
      </w:r>
      <w:r w:rsidR="007D5FC6">
        <w:rPr>
          <w:rFonts w:cs="Arial"/>
        </w:rPr>
        <w:t>s</w:t>
      </w:r>
      <w:r w:rsidRPr="00472852">
        <w:rPr>
          <w:rFonts w:cs="Arial"/>
        </w:rPr>
        <w:t xml:space="preserve"> </w:t>
      </w:r>
      <w:r w:rsidR="007D5FC6">
        <w:rPr>
          <w:rFonts w:cs="Arial"/>
        </w:rPr>
        <w:t>produced at the</w:t>
      </w:r>
      <w:r w:rsidRPr="00472852">
        <w:rPr>
          <w:rFonts w:cs="Arial"/>
        </w:rPr>
        <w:t xml:space="preserve"> </w:t>
      </w:r>
      <w:r w:rsidR="007D5FC6">
        <w:rPr>
          <w:rFonts w:cs="Arial"/>
        </w:rPr>
        <w:t>ABC</w:t>
      </w:r>
      <w:r w:rsidRPr="00472852">
        <w:rPr>
          <w:rFonts w:cs="Arial"/>
        </w:rPr>
        <w:t xml:space="preserve"> </w:t>
      </w:r>
      <w:r w:rsidR="002537C4">
        <w:rPr>
          <w:rFonts w:cs="Arial"/>
        </w:rPr>
        <w:t>p</w:t>
      </w:r>
      <w:r w:rsidRPr="00472852">
        <w:rPr>
          <w:rFonts w:cs="Arial"/>
        </w:rPr>
        <w:t xml:space="preserve">lant in </w:t>
      </w:r>
      <w:r w:rsidR="007D5FC6">
        <w:rPr>
          <w:rFonts w:cs="Arial"/>
        </w:rPr>
        <w:t>State A</w:t>
      </w:r>
      <w:r w:rsidRPr="00472852">
        <w:rPr>
          <w:rFonts w:cs="Arial"/>
        </w:rPr>
        <w:t xml:space="preserve">. </w:t>
      </w:r>
      <w:r w:rsidR="007D5FC6">
        <w:rPr>
          <w:rFonts w:cs="Arial"/>
        </w:rPr>
        <w:t xml:space="preserve">The confirmation resulted </w:t>
      </w:r>
      <w:r w:rsidRPr="00472852">
        <w:rPr>
          <w:rFonts w:cs="Arial"/>
        </w:rPr>
        <w:t>in a</w:t>
      </w:r>
      <w:r w:rsidR="007D5FC6">
        <w:rPr>
          <w:rFonts w:cs="Arial"/>
        </w:rPr>
        <w:t xml:space="preserve"> four</w:t>
      </w:r>
      <w:r w:rsidR="002537C4">
        <w:rPr>
          <w:rFonts w:cs="Arial"/>
        </w:rPr>
        <w:t>-</w:t>
      </w:r>
      <w:r w:rsidRPr="00472852">
        <w:rPr>
          <w:rFonts w:cs="Arial"/>
        </w:rPr>
        <w:t xml:space="preserve">state recall of </w:t>
      </w:r>
      <w:r w:rsidR="007D5FC6">
        <w:rPr>
          <w:rFonts w:cs="Arial"/>
        </w:rPr>
        <w:t>ABC</w:t>
      </w:r>
      <w:r w:rsidRPr="00472852">
        <w:rPr>
          <w:rFonts w:cs="Arial"/>
        </w:rPr>
        <w:t xml:space="preserve"> products</w:t>
      </w:r>
      <w:r w:rsidR="007D5FC6">
        <w:rPr>
          <w:rFonts w:cs="Arial"/>
        </w:rPr>
        <w:t xml:space="preserve"> affected</w:t>
      </w:r>
      <w:r w:rsidRPr="00472852">
        <w:rPr>
          <w:rFonts w:cs="Arial"/>
        </w:rPr>
        <w:t xml:space="preserve">. Human link resulted in immediate contact with </w:t>
      </w:r>
      <w:r w:rsidR="002537C4">
        <w:rPr>
          <w:rFonts w:cs="Arial"/>
        </w:rPr>
        <w:t xml:space="preserve">the US </w:t>
      </w:r>
      <w:r w:rsidRPr="00472852">
        <w:rPr>
          <w:rFonts w:cs="Arial"/>
        </w:rPr>
        <w:t>F</w:t>
      </w:r>
      <w:r w:rsidR="007D5FC6">
        <w:rPr>
          <w:rFonts w:cs="Arial"/>
        </w:rPr>
        <w:t xml:space="preserve">ood and </w:t>
      </w:r>
      <w:r w:rsidRPr="00472852">
        <w:rPr>
          <w:rFonts w:cs="Arial"/>
        </w:rPr>
        <w:t>D</w:t>
      </w:r>
      <w:r w:rsidR="007D5FC6">
        <w:rPr>
          <w:rFonts w:cs="Arial"/>
        </w:rPr>
        <w:t xml:space="preserve">rug </w:t>
      </w:r>
      <w:r w:rsidRPr="00472852">
        <w:rPr>
          <w:rFonts w:cs="Arial"/>
        </w:rPr>
        <w:t>A</w:t>
      </w:r>
      <w:r w:rsidR="007D5FC6">
        <w:rPr>
          <w:rFonts w:cs="Arial"/>
        </w:rPr>
        <w:t>dministration (FDA)</w:t>
      </w:r>
      <w:r w:rsidRPr="00472852">
        <w:rPr>
          <w:rFonts w:cs="Arial"/>
        </w:rPr>
        <w:t xml:space="preserve">. </w:t>
      </w:r>
      <w:r w:rsidR="003C3A09">
        <w:rPr>
          <w:rFonts w:cs="Arial"/>
        </w:rPr>
        <w:t xml:space="preserve">The </w:t>
      </w:r>
      <w:r w:rsidRPr="00472852">
        <w:rPr>
          <w:rFonts w:cs="Arial"/>
        </w:rPr>
        <w:t>FDA</w:t>
      </w:r>
      <w:r w:rsidR="00B1591D">
        <w:rPr>
          <w:rFonts w:cs="Arial"/>
        </w:rPr>
        <w:t xml:space="preserve"> Office of Criminal Investigations (</w:t>
      </w:r>
      <w:r w:rsidRPr="00472852">
        <w:rPr>
          <w:rFonts w:cs="Arial"/>
        </w:rPr>
        <w:t>OCI</w:t>
      </w:r>
      <w:r w:rsidR="00B1591D">
        <w:rPr>
          <w:rFonts w:cs="Arial"/>
        </w:rPr>
        <w:t>)</w:t>
      </w:r>
      <w:r w:rsidRPr="00472852">
        <w:rPr>
          <w:rFonts w:cs="Arial"/>
        </w:rPr>
        <w:t xml:space="preserve"> dispatched to</w:t>
      </w:r>
      <w:r w:rsidR="007D5FC6">
        <w:rPr>
          <w:rFonts w:cs="Arial"/>
        </w:rPr>
        <w:t xml:space="preserve"> the</w:t>
      </w:r>
      <w:r w:rsidRPr="00472852">
        <w:rPr>
          <w:rFonts w:cs="Arial"/>
        </w:rPr>
        <w:t xml:space="preserve"> </w:t>
      </w:r>
      <w:r w:rsidR="007D5FC6">
        <w:rPr>
          <w:rFonts w:cs="Arial"/>
        </w:rPr>
        <w:t>XYZ plant</w:t>
      </w:r>
      <w:r w:rsidRPr="00472852">
        <w:rPr>
          <w:rFonts w:cs="Arial"/>
        </w:rPr>
        <w:t xml:space="preserve"> to </w:t>
      </w:r>
      <w:r w:rsidR="007D5FC6">
        <w:rPr>
          <w:rFonts w:cs="Arial"/>
        </w:rPr>
        <w:t>seize the</w:t>
      </w:r>
      <w:r w:rsidRPr="00472852">
        <w:rPr>
          <w:rFonts w:cs="Arial"/>
        </w:rPr>
        <w:t xml:space="preserve"> investigation.</w:t>
      </w:r>
    </w:p>
    <w:p w:rsidR="00E93A25" w:rsidRDefault="00E93A25" w:rsidP="00023238">
      <w:pPr>
        <w:spacing w:before="8" w:after="8"/>
        <w:rPr>
          <w:rFonts w:cs="Arial"/>
        </w:rPr>
      </w:pPr>
    </w:p>
    <w:p w:rsidR="00E93A25" w:rsidRPr="00472852" w:rsidRDefault="00E93A25" w:rsidP="00023238">
      <w:pPr>
        <w:spacing w:before="8" w:after="8"/>
        <w:rPr>
          <w:rFonts w:cs="Arial"/>
        </w:rPr>
      </w:pPr>
      <w:r w:rsidRPr="00E93A25">
        <w:rPr>
          <w:rFonts w:cs="Arial"/>
        </w:rPr>
        <w:t xml:space="preserve">CVM determined that the product </w:t>
      </w:r>
      <w:r w:rsidR="002537C4">
        <w:rPr>
          <w:rFonts w:cs="Arial"/>
        </w:rPr>
        <w:t xml:space="preserve">would </w:t>
      </w:r>
      <w:r w:rsidRPr="00E93A25">
        <w:rPr>
          <w:rFonts w:cs="Arial"/>
        </w:rPr>
        <w:t xml:space="preserve">be </w:t>
      </w:r>
      <w:r w:rsidR="002537C4">
        <w:rPr>
          <w:rFonts w:cs="Arial"/>
        </w:rPr>
        <w:t xml:space="preserve">a </w:t>
      </w:r>
      <w:r w:rsidRPr="00E93A25">
        <w:rPr>
          <w:rFonts w:cs="Arial"/>
        </w:rPr>
        <w:t xml:space="preserve">class 1 recall with press release for all contaminated and adulterated products </w:t>
      </w:r>
      <w:r w:rsidR="002537C4">
        <w:rPr>
          <w:rFonts w:cs="Arial"/>
        </w:rPr>
        <w:t xml:space="preserve">of </w:t>
      </w:r>
      <w:r w:rsidRPr="00E93A25">
        <w:rPr>
          <w:rFonts w:cs="Arial"/>
        </w:rPr>
        <w:t xml:space="preserve">both </w:t>
      </w:r>
      <w:r>
        <w:rPr>
          <w:rFonts w:cs="Arial"/>
        </w:rPr>
        <w:t xml:space="preserve">XYZ </w:t>
      </w:r>
      <w:r w:rsidRPr="00E93A25">
        <w:rPr>
          <w:rFonts w:cs="Arial"/>
        </w:rPr>
        <w:t xml:space="preserve">and </w:t>
      </w:r>
      <w:r>
        <w:rPr>
          <w:rFonts w:cs="Arial"/>
        </w:rPr>
        <w:t xml:space="preserve">ABC </w:t>
      </w:r>
      <w:r w:rsidR="002537C4">
        <w:rPr>
          <w:rFonts w:cs="Arial"/>
        </w:rPr>
        <w:t>plants</w:t>
      </w:r>
      <w:r w:rsidRPr="00E93A25">
        <w:rPr>
          <w:rFonts w:cs="Arial"/>
        </w:rPr>
        <w:t xml:space="preserve">.  CVM also recommended </w:t>
      </w:r>
      <w:r w:rsidR="002537C4">
        <w:rPr>
          <w:rFonts w:cs="Arial"/>
        </w:rPr>
        <w:t xml:space="preserve">that </w:t>
      </w:r>
      <w:r w:rsidR="00C14B76">
        <w:rPr>
          <w:rFonts w:cs="Arial"/>
        </w:rPr>
        <w:t>FDA</w:t>
      </w:r>
      <w:r w:rsidRPr="00E93A25">
        <w:rPr>
          <w:rFonts w:cs="Arial"/>
        </w:rPr>
        <w:t xml:space="preserve">-DO supervise the </w:t>
      </w:r>
      <w:r>
        <w:rPr>
          <w:rFonts w:cs="Arial"/>
        </w:rPr>
        <w:t xml:space="preserve">XYZ </w:t>
      </w:r>
      <w:r w:rsidRPr="00E93A25">
        <w:rPr>
          <w:rFonts w:cs="Arial"/>
        </w:rPr>
        <w:t xml:space="preserve">and </w:t>
      </w:r>
      <w:r>
        <w:rPr>
          <w:rFonts w:cs="Arial"/>
        </w:rPr>
        <w:t xml:space="preserve">ABC </w:t>
      </w:r>
      <w:r w:rsidR="002537C4">
        <w:rPr>
          <w:rFonts w:cs="Arial"/>
        </w:rPr>
        <w:t xml:space="preserve">firms’ </w:t>
      </w:r>
      <w:r w:rsidRPr="00E93A25">
        <w:rPr>
          <w:rFonts w:cs="Arial"/>
        </w:rPr>
        <w:t>clean</w:t>
      </w:r>
      <w:r>
        <w:rPr>
          <w:rFonts w:cs="Arial"/>
        </w:rPr>
        <w:t>ing</w:t>
      </w:r>
      <w:r w:rsidRPr="00E93A25">
        <w:rPr>
          <w:rFonts w:cs="Arial"/>
        </w:rPr>
        <w:t xml:space="preserve"> process</w:t>
      </w:r>
      <w:r>
        <w:rPr>
          <w:rFonts w:cs="Arial"/>
        </w:rPr>
        <w:t>es</w:t>
      </w:r>
      <w:r w:rsidRPr="00E93A25">
        <w:rPr>
          <w:rFonts w:cs="Arial"/>
        </w:rPr>
        <w:t xml:space="preserve"> and establish preventative control plan</w:t>
      </w:r>
      <w:r>
        <w:rPr>
          <w:rFonts w:cs="Arial"/>
        </w:rPr>
        <w:t>s</w:t>
      </w:r>
      <w:r w:rsidRPr="00E93A25">
        <w:rPr>
          <w:rFonts w:cs="Arial"/>
        </w:rPr>
        <w:t>.</w:t>
      </w:r>
      <w:r>
        <w:rPr>
          <w:rFonts w:cs="Arial"/>
        </w:rPr>
        <w:t xml:space="preserve"> XYZ</w:t>
      </w:r>
      <w:r w:rsidRPr="00E93A25">
        <w:rPr>
          <w:rFonts w:cs="Arial"/>
        </w:rPr>
        <w:t xml:space="preserve"> and </w:t>
      </w:r>
      <w:r>
        <w:rPr>
          <w:rFonts w:cs="Arial"/>
        </w:rPr>
        <w:t xml:space="preserve">ABC asked </w:t>
      </w:r>
      <w:r w:rsidRPr="00E93A25">
        <w:rPr>
          <w:rFonts w:cs="Arial"/>
        </w:rPr>
        <w:t xml:space="preserve">CVM to provide guidance for the disposition of all products </w:t>
      </w:r>
      <w:r w:rsidR="002537C4">
        <w:rPr>
          <w:rFonts w:cs="Arial"/>
        </w:rPr>
        <w:t xml:space="preserve">recovered </w:t>
      </w:r>
      <w:r w:rsidRPr="00E93A25">
        <w:rPr>
          <w:rFonts w:cs="Arial"/>
        </w:rPr>
        <w:t>through the recall.</w:t>
      </w:r>
    </w:p>
    <w:p w:rsidR="00F96B3B" w:rsidRPr="00472852" w:rsidRDefault="00F96B3B" w:rsidP="00023238">
      <w:pPr>
        <w:spacing w:before="8" w:after="8"/>
        <w:rPr>
          <w:rFonts w:cs="Arial"/>
        </w:rPr>
      </w:pPr>
    </w:p>
    <w:p w:rsidR="00F96B3B" w:rsidRPr="00472852" w:rsidRDefault="00F96B3B" w:rsidP="00023238">
      <w:pPr>
        <w:pStyle w:val="Heading2"/>
        <w:spacing w:before="8" w:after="8"/>
        <w:rPr>
          <w:b/>
        </w:rPr>
      </w:pPr>
      <w:bookmarkStart w:id="33" w:name="_Toc396919533"/>
      <w:r w:rsidRPr="00472852">
        <w:rPr>
          <w:b/>
        </w:rPr>
        <w:t>Developments</w:t>
      </w:r>
      <w:bookmarkEnd w:id="33"/>
    </w:p>
    <w:p w:rsidR="00131DB5" w:rsidRPr="00472852" w:rsidRDefault="00131DB5" w:rsidP="00924AC1">
      <w:pPr>
        <w:numPr>
          <w:ilvl w:val="0"/>
          <w:numId w:val="30"/>
        </w:numPr>
        <w:spacing w:before="8" w:after="8"/>
        <w:rPr>
          <w:rFonts w:cs="Arial"/>
        </w:rPr>
      </w:pPr>
      <w:r w:rsidRPr="00472852">
        <w:rPr>
          <w:rFonts w:cs="Arial"/>
        </w:rPr>
        <w:t>Results received from State Lab found traces of chlordane in multiple samples of raw product, trucks, meat and bone meal and tallow</w:t>
      </w:r>
    </w:p>
    <w:p w:rsidR="00131DB5" w:rsidRPr="00472852" w:rsidRDefault="00131DB5" w:rsidP="00924AC1">
      <w:pPr>
        <w:numPr>
          <w:ilvl w:val="0"/>
          <w:numId w:val="30"/>
        </w:numPr>
        <w:spacing w:before="8" w:after="8"/>
        <w:rPr>
          <w:rFonts w:cs="Arial"/>
        </w:rPr>
      </w:pPr>
      <w:r w:rsidRPr="00472852">
        <w:rPr>
          <w:rFonts w:cs="Arial"/>
        </w:rPr>
        <w:t>Chlordane bioaccumulate in fatty tissues</w:t>
      </w:r>
    </w:p>
    <w:p w:rsidR="00131DB5" w:rsidRPr="00472852" w:rsidRDefault="00131DB5" w:rsidP="00924AC1">
      <w:pPr>
        <w:numPr>
          <w:ilvl w:val="0"/>
          <w:numId w:val="30"/>
        </w:numPr>
        <w:spacing w:before="8" w:after="8"/>
        <w:rPr>
          <w:rFonts w:cs="Arial"/>
        </w:rPr>
      </w:pPr>
      <w:r w:rsidRPr="00472852">
        <w:rPr>
          <w:rFonts w:cs="Arial"/>
        </w:rPr>
        <w:t>Contamination linked to human food chain found in finished tallow used as a part of dairy cow feed and could be transferred via milk</w:t>
      </w:r>
    </w:p>
    <w:p w:rsidR="00131DB5" w:rsidRPr="00472852" w:rsidRDefault="009D2322" w:rsidP="00924AC1">
      <w:pPr>
        <w:numPr>
          <w:ilvl w:val="0"/>
          <w:numId w:val="30"/>
        </w:numPr>
        <w:spacing w:before="8" w:after="8"/>
        <w:rPr>
          <w:rFonts w:cs="Arial"/>
        </w:rPr>
      </w:pPr>
      <w:r>
        <w:rPr>
          <w:rFonts w:cs="Arial"/>
        </w:rPr>
        <w:t>Four</w:t>
      </w:r>
      <w:r w:rsidR="00131DB5" w:rsidRPr="00472852">
        <w:rPr>
          <w:rFonts w:cs="Arial"/>
        </w:rPr>
        <w:t xml:space="preserve"> state recall of </w:t>
      </w:r>
      <w:r>
        <w:rPr>
          <w:rFonts w:cs="Arial"/>
        </w:rPr>
        <w:t>products of a national p</w:t>
      </w:r>
      <w:r w:rsidR="00131DB5" w:rsidRPr="00472852">
        <w:rPr>
          <w:rFonts w:cs="Arial"/>
        </w:rPr>
        <w:t xml:space="preserve">et </w:t>
      </w:r>
      <w:r>
        <w:rPr>
          <w:rFonts w:cs="Arial"/>
        </w:rPr>
        <w:t>f</w:t>
      </w:r>
      <w:r w:rsidR="00131DB5" w:rsidRPr="00472852">
        <w:rPr>
          <w:rFonts w:cs="Arial"/>
        </w:rPr>
        <w:t xml:space="preserve">ood </w:t>
      </w:r>
      <w:r>
        <w:rPr>
          <w:rFonts w:cs="Arial"/>
        </w:rPr>
        <w:t>b</w:t>
      </w:r>
      <w:r w:rsidR="00131DB5" w:rsidRPr="00472852">
        <w:rPr>
          <w:rFonts w:cs="Arial"/>
        </w:rPr>
        <w:t xml:space="preserve">rand </w:t>
      </w:r>
      <w:r>
        <w:rPr>
          <w:rFonts w:cs="Arial"/>
        </w:rPr>
        <w:t>was implemented</w:t>
      </w:r>
    </w:p>
    <w:p w:rsidR="00131DB5" w:rsidRPr="00472852" w:rsidRDefault="009D2322" w:rsidP="00924AC1">
      <w:pPr>
        <w:numPr>
          <w:ilvl w:val="0"/>
          <w:numId w:val="30"/>
        </w:numPr>
        <w:spacing w:before="8" w:after="8"/>
        <w:rPr>
          <w:rFonts w:cs="Arial"/>
        </w:rPr>
      </w:pPr>
      <w:r>
        <w:rPr>
          <w:rFonts w:cs="Arial"/>
        </w:rPr>
        <w:t>FDA OCI conducted further investigation</w:t>
      </w:r>
    </w:p>
    <w:p w:rsidR="00F96B3B" w:rsidRPr="00472852" w:rsidRDefault="00F96B3B" w:rsidP="00023238">
      <w:pPr>
        <w:spacing w:before="8" w:after="8"/>
        <w:rPr>
          <w:rFonts w:cs="Arial"/>
        </w:rPr>
      </w:pPr>
    </w:p>
    <w:p w:rsidR="00FC365F" w:rsidRPr="00472852" w:rsidRDefault="00FC365F" w:rsidP="00023238">
      <w:pPr>
        <w:pStyle w:val="Heading2"/>
        <w:spacing w:before="8" w:after="8"/>
        <w:rPr>
          <w:b/>
        </w:rPr>
      </w:pPr>
      <w:bookmarkStart w:id="34" w:name="_Toc396919534"/>
      <w:r w:rsidRPr="00472852">
        <w:rPr>
          <w:b/>
        </w:rPr>
        <w:t>Task</w:t>
      </w:r>
      <w:bookmarkEnd w:id="34"/>
    </w:p>
    <w:p w:rsidR="00FC365F" w:rsidRPr="00472852" w:rsidRDefault="00FC365F" w:rsidP="00023238">
      <w:pPr>
        <w:spacing w:before="8" w:after="8"/>
        <w:rPr>
          <w:rFonts w:cs="Arial"/>
        </w:rPr>
      </w:pPr>
      <w:r w:rsidRPr="00472852">
        <w:rPr>
          <w:rFonts w:cs="Arial"/>
        </w:rPr>
        <w:t xml:space="preserve">Use your allotted time to consider the developments and questions assigned to your group for Module 2. </w:t>
      </w:r>
    </w:p>
    <w:p w:rsidR="00FC365F" w:rsidRPr="00472852" w:rsidRDefault="00FC365F" w:rsidP="00924AC1">
      <w:pPr>
        <w:pStyle w:val="Bullet1"/>
        <w:numPr>
          <w:ilvl w:val="0"/>
          <w:numId w:val="31"/>
        </w:numPr>
        <w:spacing w:before="8" w:after="8" w:line="300" w:lineRule="atLeast"/>
        <w:rPr>
          <w:rFonts w:cs="Arial"/>
        </w:rPr>
      </w:pPr>
      <w:r w:rsidRPr="00472852">
        <w:rPr>
          <w:rFonts w:cs="Arial"/>
        </w:rPr>
        <w:t>Identify any additional requirements, critical issues, decisions</w:t>
      </w:r>
      <w:r w:rsidR="009D2322">
        <w:rPr>
          <w:rFonts w:cs="Arial"/>
        </w:rPr>
        <w:t>,</w:t>
      </w:r>
      <w:r w:rsidRPr="00472852">
        <w:rPr>
          <w:rFonts w:cs="Arial"/>
        </w:rPr>
        <w:t xml:space="preserve"> and questions you think should be addressed at this time. </w:t>
      </w:r>
    </w:p>
    <w:p w:rsidR="00FC365F" w:rsidRPr="00472852" w:rsidRDefault="00FC365F" w:rsidP="00924AC1">
      <w:pPr>
        <w:pStyle w:val="Bullet1"/>
        <w:numPr>
          <w:ilvl w:val="0"/>
          <w:numId w:val="31"/>
        </w:numPr>
        <w:spacing w:before="8" w:after="8" w:line="300" w:lineRule="atLeast"/>
        <w:rPr>
          <w:rFonts w:cs="Arial"/>
        </w:rPr>
      </w:pPr>
      <w:r w:rsidRPr="00472852">
        <w:rPr>
          <w:rFonts w:cs="Arial"/>
        </w:rPr>
        <w:t>Unanswered questions should be recorded for discussion with the entire group.</w:t>
      </w:r>
    </w:p>
    <w:p w:rsidR="00F96B3B" w:rsidRPr="00472852" w:rsidRDefault="00F96B3B" w:rsidP="00023238">
      <w:pPr>
        <w:pStyle w:val="Bullet1"/>
        <w:numPr>
          <w:ilvl w:val="0"/>
          <w:numId w:val="0"/>
        </w:numPr>
        <w:spacing w:before="8" w:after="8" w:line="300" w:lineRule="atLeast"/>
        <w:rPr>
          <w:rFonts w:cs="Arial"/>
        </w:rPr>
      </w:pPr>
    </w:p>
    <w:p w:rsidR="0048499A" w:rsidRPr="00472852" w:rsidRDefault="00F96B3B" w:rsidP="0048499A">
      <w:pPr>
        <w:pStyle w:val="Heading2"/>
        <w:spacing w:before="8" w:after="8"/>
        <w:rPr>
          <w:b/>
        </w:rPr>
      </w:pPr>
      <w:bookmarkStart w:id="35" w:name="_Toc199216390"/>
      <w:bookmarkStart w:id="36" w:name="_Toc201047387"/>
      <w:bookmarkStart w:id="37" w:name="_Toc206476252"/>
      <w:bookmarkStart w:id="38" w:name="_Toc396919535"/>
      <w:r w:rsidRPr="00472852">
        <w:rPr>
          <w:b/>
        </w:rPr>
        <w:lastRenderedPageBreak/>
        <w:t>Questions for Participant Groups</w:t>
      </w:r>
      <w:bookmarkStart w:id="39" w:name="_Toc292438399"/>
      <w:bookmarkEnd w:id="35"/>
      <w:bookmarkEnd w:id="36"/>
      <w:bookmarkEnd w:id="37"/>
      <w:bookmarkEnd w:id="38"/>
    </w:p>
    <w:p w:rsidR="00FC365F" w:rsidRPr="00472852" w:rsidRDefault="00FC365F" w:rsidP="0048499A">
      <w:pPr>
        <w:pStyle w:val="Heading2"/>
        <w:spacing w:before="8" w:after="8"/>
        <w:rPr>
          <w:b/>
          <w:color w:val="auto"/>
          <w:sz w:val="20"/>
          <w:szCs w:val="20"/>
        </w:rPr>
      </w:pPr>
      <w:bookmarkStart w:id="40" w:name="_Toc394399650"/>
      <w:bookmarkStart w:id="41" w:name="_Toc396919536"/>
      <w:r w:rsidRPr="00472852">
        <w:rPr>
          <w:b/>
          <w:color w:val="auto"/>
          <w:sz w:val="20"/>
          <w:szCs w:val="20"/>
        </w:rPr>
        <w:t>Overarching</w:t>
      </w:r>
      <w:bookmarkEnd w:id="40"/>
      <w:bookmarkEnd w:id="41"/>
    </w:p>
    <w:p w:rsidR="00FC365F" w:rsidRPr="00472852" w:rsidRDefault="00FC365F" w:rsidP="00924AC1">
      <w:pPr>
        <w:pStyle w:val="NoSpacing"/>
        <w:numPr>
          <w:ilvl w:val="0"/>
          <w:numId w:val="33"/>
        </w:numPr>
        <w:spacing w:before="8" w:after="8" w:line="300" w:lineRule="atLeast"/>
        <w:ind w:right="0"/>
        <w:rPr>
          <w:rFonts w:ascii="Arial" w:hAnsi="Arial" w:cs="Arial"/>
          <w:sz w:val="20"/>
          <w:szCs w:val="20"/>
        </w:rPr>
      </w:pPr>
      <w:r w:rsidRPr="00472852">
        <w:rPr>
          <w:rFonts w:ascii="Arial" w:hAnsi="Arial" w:cs="Arial"/>
          <w:sz w:val="20"/>
          <w:szCs w:val="20"/>
        </w:rPr>
        <w:t>What can be done to prevent this incident from occurring again?</w:t>
      </w:r>
    </w:p>
    <w:p w:rsidR="00FC365F" w:rsidRPr="00472852" w:rsidRDefault="00FC365F" w:rsidP="00023238">
      <w:pPr>
        <w:pStyle w:val="NoSpacing"/>
        <w:spacing w:before="8" w:after="8" w:line="300" w:lineRule="atLeast"/>
        <w:ind w:left="720" w:right="0"/>
        <w:rPr>
          <w:rFonts w:ascii="Arial" w:hAnsi="Arial" w:cs="Arial"/>
          <w:sz w:val="20"/>
          <w:szCs w:val="20"/>
        </w:rPr>
      </w:pPr>
    </w:p>
    <w:p w:rsidR="00FC365F" w:rsidRPr="00472852" w:rsidRDefault="00FC365F"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Clinical Practitioners</w:t>
      </w:r>
      <w:r w:rsidR="009D2322">
        <w:rPr>
          <w:rFonts w:ascii="Arial" w:hAnsi="Arial" w:cs="Arial"/>
          <w:b/>
          <w:sz w:val="20"/>
          <w:szCs w:val="20"/>
        </w:rPr>
        <w:t xml:space="preserve">, </w:t>
      </w:r>
      <w:r w:rsidRPr="00472852">
        <w:rPr>
          <w:rFonts w:ascii="Arial" w:hAnsi="Arial" w:cs="Arial"/>
          <w:b/>
          <w:sz w:val="20"/>
          <w:szCs w:val="20"/>
        </w:rPr>
        <w:t>Emergency Department Staff</w:t>
      </w:r>
      <w:r w:rsidR="009D2322">
        <w:rPr>
          <w:rFonts w:ascii="Arial" w:hAnsi="Arial" w:cs="Arial"/>
          <w:b/>
          <w:sz w:val="20"/>
          <w:szCs w:val="20"/>
        </w:rPr>
        <w:t xml:space="preserve">, </w:t>
      </w:r>
      <w:r w:rsidRPr="00472852">
        <w:rPr>
          <w:rFonts w:ascii="Arial" w:hAnsi="Arial" w:cs="Arial"/>
          <w:b/>
          <w:sz w:val="20"/>
          <w:szCs w:val="20"/>
        </w:rPr>
        <w:t>Medical Care</w:t>
      </w:r>
      <w:r w:rsidR="009D2322">
        <w:rPr>
          <w:rFonts w:ascii="Arial" w:hAnsi="Arial" w:cs="Arial"/>
          <w:b/>
          <w:sz w:val="20"/>
          <w:szCs w:val="20"/>
        </w:rPr>
        <w:t xml:space="preserve">, </w:t>
      </w:r>
      <w:r w:rsidRPr="00472852">
        <w:rPr>
          <w:rFonts w:ascii="Arial" w:hAnsi="Arial" w:cs="Arial"/>
          <w:b/>
          <w:sz w:val="20"/>
          <w:szCs w:val="20"/>
        </w:rPr>
        <w:t>Doctors</w:t>
      </w:r>
    </w:p>
    <w:p w:rsidR="00FC365F" w:rsidRPr="00472852" w:rsidRDefault="00FC365F" w:rsidP="00924AC1">
      <w:pPr>
        <w:pStyle w:val="NoSpacing"/>
        <w:numPr>
          <w:ilvl w:val="0"/>
          <w:numId w:val="34"/>
        </w:numPr>
        <w:spacing w:before="8" w:after="8" w:line="300" w:lineRule="atLeast"/>
        <w:ind w:right="0"/>
        <w:rPr>
          <w:rFonts w:ascii="Arial" w:hAnsi="Arial" w:cs="Arial"/>
          <w:sz w:val="20"/>
          <w:szCs w:val="20"/>
        </w:rPr>
      </w:pPr>
      <w:r w:rsidRPr="00472852">
        <w:rPr>
          <w:rFonts w:ascii="Arial" w:hAnsi="Arial" w:cs="Arial"/>
          <w:sz w:val="20"/>
          <w:szCs w:val="20"/>
        </w:rPr>
        <w:t>Chlordane bioaccumulate</w:t>
      </w:r>
      <w:r w:rsidR="001A3984">
        <w:rPr>
          <w:rFonts w:ascii="Arial" w:hAnsi="Arial" w:cs="Arial"/>
          <w:sz w:val="20"/>
          <w:szCs w:val="20"/>
        </w:rPr>
        <w:t>s</w:t>
      </w:r>
      <w:r w:rsidRPr="00472852">
        <w:rPr>
          <w:rFonts w:ascii="Arial" w:hAnsi="Arial" w:cs="Arial"/>
          <w:sz w:val="20"/>
          <w:szCs w:val="20"/>
        </w:rPr>
        <w:t xml:space="preserve"> in fatty tissues</w:t>
      </w:r>
      <w:r w:rsidR="001A3984">
        <w:rPr>
          <w:rFonts w:ascii="Arial" w:hAnsi="Arial" w:cs="Arial"/>
          <w:sz w:val="20"/>
          <w:szCs w:val="20"/>
        </w:rPr>
        <w:t>.</w:t>
      </w:r>
      <w:r w:rsidRPr="00472852">
        <w:rPr>
          <w:rFonts w:ascii="Arial" w:hAnsi="Arial" w:cs="Arial"/>
          <w:sz w:val="20"/>
          <w:szCs w:val="20"/>
        </w:rPr>
        <w:t xml:space="preserve"> </w:t>
      </w:r>
      <w:r w:rsidR="001A3984">
        <w:rPr>
          <w:rFonts w:ascii="Arial" w:hAnsi="Arial" w:cs="Arial"/>
          <w:sz w:val="20"/>
          <w:szCs w:val="20"/>
        </w:rPr>
        <w:t>H</w:t>
      </w:r>
      <w:r w:rsidRPr="00472852">
        <w:rPr>
          <w:rFonts w:ascii="Arial" w:hAnsi="Arial" w:cs="Arial"/>
          <w:sz w:val="20"/>
          <w:szCs w:val="20"/>
        </w:rPr>
        <w:t xml:space="preserve">ow does this affect humans </w:t>
      </w:r>
      <w:r w:rsidR="001A3984">
        <w:rPr>
          <w:rFonts w:ascii="Arial" w:hAnsi="Arial" w:cs="Arial"/>
          <w:sz w:val="20"/>
          <w:szCs w:val="20"/>
        </w:rPr>
        <w:t xml:space="preserve">and </w:t>
      </w:r>
      <w:r w:rsidRPr="00472852">
        <w:rPr>
          <w:rFonts w:ascii="Arial" w:hAnsi="Arial" w:cs="Arial"/>
          <w:sz w:val="20"/>
          <w:szCs w:val="20"/>
        </w:rPr>
        <w:t>animals?</w:t>
      </w:r>
    </w:p>
    <w:p w:rsidR="00FC365F" w:rsidRPr="00472852" w:rsidRDefault="00FC365F" w:rsidP="00924AC1">
      <w:pPr>
        <w:pStyle w:val="NoSpacing"/>
        <w:numPr>
          <w:ilvl w:val="0"/>
          <w:numId w:val="34"/>
        </w:numPr>
        <w:spacing w:before="8" w:after="8" w:line="300" w:lineRule="atLeast"/>
        <w:ind w:right="0"/>
        <w:rPr>
          <w:rFonts w:ascii="Arial" w:hAnsi="Arial" w:cs="Arial"/>
          <w:sz w:val="20"/>
          <w:szCs w:val="20"/>
        </w:rPr>
      </w:pPr>
      <w:r w:rsidRPr="00472852">
        <w:rPr>
          <w:rFonts w:ascii="Arial" w:hAnsi="Arial" w:cs="Arial"/>
          <w:sz w:val="20"/>
          <w:szCs w:val="20"/>
        </w:rPr>
        <w:t>What are the ways to dispel chlordane from your system? Will it be removed completely?</w:t>
      </w:r>
    </w:p>
    <w:p w:rsidR="00FC365F" w:rsidRPr="00472852" w:rsidRDefault="00FC365F" w:rsidP="00023238">
      <w:pPr>
        <w:pStyle w:val="NoSpacing"/>
        <w:spacing w:before="8" w:after="8" w:line="300" w:lineRule="atLeast"/>
        <w:ind w:left="720" w:right="0"/>
        <w:rPr>
          <w:rFonts w:ascii="Arial" w:hAnsi="Arial" w:cs="Arial"/>
          <w:sz w:val="20"/>
          <w:szCs w:val="20"/>
        </w:rPr>
      </w:pPr>
    </w:p>
    <w:p w:rsidR="00FC365F" w:rsidRPr="00472852" w:rsidRDefault="00FC365F"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Food/Feed Industry</w:t>
      </w:r>
    </w:p>
    <w:p w:rsidR="00FC365F" w:rsidRPr="00472852" w:rsidRDefault="00FC365F" w:rsidP="00924AC1">
      <w:pPr>
        <w:pStyle w:val="NoSpacing"/>
        <w:numPr>
          <w:ilvl w:val="0"/>
          <w:numId w:val="35"/>
        </w:numPr>
        <w:spacing w:before="8" w:after="8" w:line="300" w:lineRule="atLeast"/>
        <w:ind w:right="0"/>
        <w:rPr>
          <w:rFonts w:ascii="Arial" w:hAnsi="Arial" w:cs="Arial"/>
          <w:sz w:val="20"/>
          <w:szCs w:val="20"/>
        </w:rPr>
      </w:pPr>
      <w:r w:rsidRPr="00472852">
        <w:rPr>
          <w:rFonts w:ascii="Arial" w:hAnsi="Arial" w:cs="Arial"/>
          <w:sz w:val="20"/>
          <w:szCs w:val="20"/>
        </w:rPr>
        <w:t>How do the results affect production at the facility? Can they facility continue to run after learning the results?</w:t>
      </w:r>
    </w:p>
    <w:p w:rsidR="00FC365F" w:rsidRPr="00472852" w:rsidRDefault="00FC365F" w:rsidP="00924AC1">
      <w:pPr>
        <w:pStyle w:val="NoSpacing"/>
        <w:numPr>
          <w:ilvl w:val="0"/>
          <w:numId w:val="35"/>
        </w:numPr>
        <w:spacing w:before="8" w:after="8" w:line="300" w:lineRule="atLeast"/>
        <w:ind w:right="0"/>
        <w:rPr>
          <w:rFonts w:ascii="Arial" w:hAnsi="Arial" w:cs="Arial"/>
          <w:sz w:val="20"/>
          <w:szCs w:val="20"/>
        </w:rPr>
      </w:pPr>
      <w:r w:rsidRPr="00472852">
        <w:rPr>
          <w:rFonts w:ascii="Arial" w:hAnsi="Arial" w:cs="Arial"/>
          <w:sz w:val="20"/>
          <w:szCs w:val="20"/>
        </w:rPr>
        <w:t>Does your facility have a standard operating procedure (SOP) for recalls? What will happen to raw and finished product after the chemical</w:t>
      </w:r>
      <w:r w:rsidR="001A3984">
        <w:rPr>
          <w:rFonts w:ascii="Arial" w:hAnsi="Arial" w:cs="Arial"/>
          <w:sz w:val="20"/>
          <w:szCs w:val="20"/>
        </w:rPr>
        <w:t xml:space="preserve"> is identified</w:t>
      </w:r>
      <w:r w:rsidRPr="00472852">
        <w:rPr>
          <w:rFonts w:ascii="Arial" w:hAnsi="Arial" w:cs="Arial"/>
          <w:sz w:val="20"/>
          <w:szCs w:val="20"/>
        </w:rPr>
        <w:t>?</w:t>
      </w:r>
    </w:p>
    <w:p w:rsidR="00FC365F" w:rsidRPr="00472852" w:rsidRDefault="00FC365F" w:rsidP="00924AC1">
      <w:pPr>
        <w:pStyle w:val="NoSpacing"/>
        <w:numPr>
          <w:ilvl w:val="0"/>
          <w:numId w:val="35"/>
        </w:numPr>
        <w:spacing w:before="8" w:after="8" w:line="300" w:lineRule="atLeast"/>
        <w:ind w:right="0"/>
        <w:rPr>
          <w:rFonts w:ascii="Arial" w:hAnsi="Arial" w:cs="Arial"/>
          <w:sz w:val="20"/>
          <w:szCs w:val="20"/>
        </w:rPr>
      </w:pPr>
      <w:r w:rsidRPr="00472852">
        <w:rPr>
          <w:rFonts w:ascii="Arial" w:hAnsi="Arial" w:cs="Arial"/>
          <w:sz w:val="20"/>
          <w:szCs w:val="20"/>
        </w:rPr>
        <w:t>What will happen to the facility after the chemical</w:t>
      </w:r>
      <w:r w:rsidR="001A3984">
        <w:rPr>
          <w:rFonts w:ascii="Arial" w:hAnsi="Arial" w:cs="Arial"/>
          <w:sz w:val="20"/>
          <w:szCs w:val="20"/>
        </w:rPr>
        <w:t xml:space="preserve"> is identified</w:t>
      </w:r>
      <w:r w:rsidRPr="00472852">
        <w:rPr>
          <w:rFonts w:ascii="Arial" w:hAnsi="Arial" w:cs="Arial"/>
          <w:sz w:val="20"/>
          <w:szCs w:val="20"/>
        </w:rPr>
        <w:t>?</w:t>
      </w:r>
    </w:p>
    <w:p w:rsidR="00FC365F" w:rsidRDefault="00FC365F" w:rsidP="00924AC1">
      <w:pPr>
        <w:pStyle w:val="NoSpacing"/>
        <w:numPr>
          <w:ilvl w:val="0"/>
          <w:numId w:val="35"/>
        </w:numPr>
        <w:spacing w:before="8" w:after="8" w:line="300" w:lineRule="atLeast"/>
        <w:ind w:right="0"/>
        <w:rPr>
          <w:rFonts w:ascii="Arial" w:hAnsi="Arial" w:cs="Arial"/>
          <w:sz w:val="20"/>
          <w:szCs w:val="20"/>
        </w:rPr>
      </w:pPr>
      <w:r w:rsidRPr="00472852">
        <w:rPr>
          <w:rFonts w:ascii="Arial" w:hAnsi="Arial" w:cs="Arial"/>
          <w:sz w:val="20"/>
          <w:szCs w:val="20"/>
        </w:rPr>
        <w:t>Are there other facilities that will be affected by the contamination? Have you informed vendors, consumers, and/or customers?</w:t>
      </w:r>
    </w:p>
    <w:p w:rsidR="00030863" w:rsidRPr="00030863" w:rsidRDefault="00030863" w:rsidP="00924AC1">
      <w:pPr>
        <w:pStyle w:val="ListParagraph"/>
        <w:numPr>
          <w:ilvl w:val="0"/>
          <w:numId w:val="35"/>
        </w:numPr>
        <w:spacing w:before="0" w:after="160" w:line="256" w:lineRule="auto"/>
        <w:rPr>
          <w:rFonts w:ascii="Arial" w:hAnsi="Arial" w:cs="Arial"/>
          <w:szCs w:val="20"/>
        </w:rPr>
      </w:pPr>
      <w:r w:rsidRPr="00030863">
        <w:rPr>
          <w:rFonts w:ascii="Arial" w:hAnsi="Arial" w:cs="Arial"/>
          <w:szCs w:val="20"/>
        </w:rPr>
        <w:t>How can a reoccurrence be prevented?</w:t>
      </w:r>
    </w:p>
    <w:p w:rsidR="00FC365F" w:rsidRPr="00030863" w:rsidRDefault="00030863" w:rsidP="00924AC1">
      <w:pPr>
        <w:pStyle w:val="ListParagraph"/>
        <w:numPr>
          <w:ilvl w:val="0"/>
          <w:numId w:val="35"/>
        </w:numPr>
        <w:spacing w:before="0" w:after="160" w:line="256" w:lineRule="auto"/>
        <w:rPr>
          <w:rFonts w:ascii="Arial" w:hAnsi="Arial" w:cs="Arial"/>
          <w:szCs w:val="20"/>
        </w:rPr>
      </w:pPr>
      <w:r w:rsidRPr="00030863">
        <w:rPr>
          <w:rFonts w:ascii="Arial" w:hAnsi="Arial" w:cs="Arial"/>
          <w:szCs w:val="20"/>
        </w:rPr>
        <w:t>Was this emergency preventable?</w:t>
      </w:r>
    </w:p>
    <w:p w:rsidR="00FC365F" w:rsidRPr="00472852" w:rsidRDefault="00FC365F"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Local health department(s)</w:t>
      </w:r>
    </w:p>
    <w:p w:rsidR="00FC365F" w:rsidRPr="00472852" w:rsidRDefault="00FC365F" w:rsidP="00924AC1">
      <w:pPr>
        <w:pStyle w:val="NoSpacing"/>
        <w:numPr>
          <w:ilvl w:val="0"/>
          <w:numId w:val="32"/>
        </w:numPr>
        <w:spacing w:before="8" w:after="8" w:line="300" w:lineRule="atLeast"/>
        <w:ind w:right="0"/>
        <w:rPr>
          <w:rFonts w:ascii="Arial" w:hAnsi="Arial" w:cs="Arial"/>
          <w:sz w:val="20"/>
          <w:szCs w:val="20"/>
        </w:rPr>
      </w:pPr>
      <w:r w:rsidRPr="00472852">
        <w:rPr>
          <w:rFonts w:ascii="Arial" w:hAnsi="Arial" w:cs="Arial"/>
          <w:sz w:val="20"/>
          <w:szCs w:val="20"/>
        </w:rPr>
        <w:t xml:space="preserve">Will there be any changes within the community after news </w:t>
      </w:r>
      <w:r w:rsidR="001A3984">
        <w:rPr>
          <w:rFonts w:ascii="Arial" w:hAnsi="Arial" w:cs="Arial"/>
          <w:sz w:val="20"/>
          <w:szCs w:val="20"/>
        </w:rPr>
        <w:t xml:space="preserve">has reached </w:t>
      </w:r>
      <w:r w:rsidRPr="00472852">
        <w:rPr>
          <w:rFonts w:ascii="Arial" w:hAnsi="Arial" w:cs="Arial"/>
          <w:sz w:val="20"/>
          <w:szCs w:val="20"/>
        </w:rPr>
        <w:t>the public?</w:t>
      </w:r>
    </w:p>
    <w:p w:rsidR="00FC365F" w:rsidRPr="00472852" w:rsidRDefault="00FC365F" w:rsidP="00924AC1">
      <w:pPr>
        <w:pStyle w:val="NoSpacing"/>
        <w:numPr>
          <w:ilvl w:val="0"/>
          <w:numId w:val="32"/>
        </w:numPr>
        <w:spacing w:before="8" w:after="8" w:line="300" w:lineRule="atLeast"/>
        <w:ind w:right="0"/>
        <w:rPr>
          <w:rFonts w:ascii="Arial" w:hAnsi="Arial" w:cs="Arial"/>
          <w:sz w:val="20"/>
          <w:szCs w:val="20"/>
        </w:rPr>
      </w:pPr>
      <w:r w:rsidRPr="00472852">
        <w:rPr>
          <w:rFonts w:ascii="Arial" w:hAnsi="Arial" w:cs="Arial"/>
          <w:sz w:val="20"/>
          <w:szCs w:val="20"/>
        </w:rPr>
        <w:t xml:space="preserve">What is the plan to </w:t>
      </w:r>
      <w:r w:rsidR="001A3984">
        <w:rPr>
          <w:rFonts w:ascii="Arial" w:hAnsi="Arial" w:cs="Arial"/>
          <w:sz w:val="20"/>
          <w:szCs w:val="20"/>
        </w:rPr>
        <w:t xml:space="preserve">ensure </w:t>
      </w:r>
      <w:r w:rsidRPr="00472852">
        <w:rPr>
          <w:rFonts w:ascii="Arial" w:hAnsi="Arial" w:cs="Arial"/>
          <w:sz w:val="20"/>
          <w:szCs w:val="20"/>
        </w:rPr>
        <w:t xml:space="preserve">that the local area and </w:t>
      </w:r>
      <w:r w:rsidR="001A3984">
        <w:rPr>
          <w:rFonts w:ascii="Arial" w:hAnsi="Arial" w:cs="Arial"/>
          <w:sz w:val="20"/>
          <w:szCs w:val="20"/>
        </w:rPr>
        <w:t xml:space="preserve">future </w:t>
      </w:r>
      <w:r w:rsidRPr="00472852">
        <w:rPr>
          <w:rFonts w:ascii="Arial" w:hAnsi="Arial" w:cs="Arial"/>
          <w:sz w:val="20"/>
          <w:szCs w:val="20"/>
        </w:rPr>
        <w:t>production is safe and not harmful?</w:t>
      </w:r>
    </w:p>
    <w:p w:rsidR="00FC365F" w:rsidRPr="00472852" w:rsidRDefault="00FC365F" w:rsidP="00023238">
      <w:pPr>
        <w:pStyle w:val="NoSpacing"/>
        <w:spacing w:before="8" w:after="8" w:line="300" w:lineRule="atLeast"/>
        <w:ind w:left="720" w:right="0"/>
        <w:rPr>
          <w:rFonts w:ascii="Arial" w:hAnsi="Arial" w:cs="Arial"/>
          <w:sz w:val="20"/>
          <w:szCs w:val="20"/>
        </w:rPr>
      </w:pPr>
    </w:p>
    <w:p w:rsidR="00FC365F" w:rsidRPr="00030863" w:rsidRDefault="00FC365F"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 xml:space="preserve">State Health Department, Department of Natural Resources, Department of Agriculture (Feed, Food, and Dairy), Board of Animal Health </w:t>
      </w:r>
    </w:p>
    <w:p w:rsidR="00FC365F" w:rsidRPr="00030863" w:rsidRDefault="00FC365F" w:rsidP="00924AC1">
      <w:pPr>
        <w:pStyle w:val="NoSpacing"/>
        <w:numPr>
          <w:ilvl w:val="0"/>
          <w:numId w:val="36"/>
        </w:numPr>
        <w:spacing w:before="8" w:after="8" w:line="300" w:lineRule="atLeast"/>
        <w:ind w:right="0"/>
        <w:rPr>
          <w:rFonts w:ascii="Arial" w:hAnsi="Arial" w:cs="Arial"/>
          <w:sz w:val="20"/>
          <w:szCs w:val="20"/>
        </w:rPr>
      </w:pPr>
      <w:r w:rsidRPr="00030863">
        <w:rPr>
          <w:rFonts w:ascii="Arial" w:hAnsi="Arial" w:cs="Arial"/>
          <w:sz w:val="20"/>
          <w:szCs w:val="20"/>
        </w:rPr>
        <w:t xml:space="preserve">What is the plan to ensure </w:t>
      </w:r>
      <w:r w:rsidR="00161027">
        <w:rPr>
          <w:rFonts w:ascii="Arial" w:hAnsi="Arial" w:cs="Arial"/>
          <w:sz w:val="20"/>
          <w:szCs w:val="20"/>
        </w:rPr>
        <w:t xml:space="preserve">that </w:t>
      </w:r>
      <w:r w:rsidRPr="00030863">
        <w:rPr>
          <w:rFonts w:ascii="Arial" w:hAnsi="Arial" w:cs="Arial"/>
          <w:sz w:val="20"/>
          <w:szCs w:val="20"/>
        </w:rPr>
        <w:t>raw and finished products are safe to consume?</w:t>
      </w:r>
    </w:p>
    <w:p w:rsidR="00030863" w:rsidRPr="00030863" w:rsidRDefault="0048497C" w:rsidP="00924AC1">
      <w:pPr>
        <w:pStyle w:val="ListParagraph"/>
        <w:numPr>
          <w:ilvl w:val="0"/>
          <w:numId w:val="36"/>
        </w:numPr>
        <w:spacing w:before="0" w:after="160" w:line="256" w:lineRule="auto"/>
        <w:rPr>
          <w:rFonts w:ascii="Arial" w:hAnsi="Arial" w:cs="Arial"/>
          <w:szCs w:val="20"/>
        </w:rPr>
      </w:pPr>
      <w:r>
        <w:rPr>
          <w:rFonts w:ascii="Arial" w:hAnsi="Arial" w:cs="Arial"/>
          <w:szCs w:val="20"/>
        </w:rPr>
        <w:t>Does your agency e</w:t>
      </w:r>
      <w:r w:rsidR="00030863" w:rsidRPr="00030863">
        <w:rPr>
          <w:rFonts w:ascii="Arial" w:hAnsi="Arial" w:cs="Arial"/>
          <w:szCs w:val="20"/>
        </w:rPr>
        <w:t>valuat</w:t>
      </w:r>
      <w:r>
        <w:rPr>
          <w:rFonts w:ascii="Arial" w:hAnsi="Arial" w:cs="Arial"/>
          <w:szCs w:val="20"/>
        </w:rPr>
        <w:t>e</w:t>
      </w:r>
      <w:r w:rsidR="00030863" w:rsidRPr="00030863">
        <w:rPr>
          <w:rFonts w:ascii="Arial" w:hAnsi="Arial" w:cs="Arial"/>
          <w:szCs w:val="20"/>
        </w:rPr>
        <w:t xml:space="preserve"> plant security</w:t>
      </w:r>
      <w:r w:rsidR="00C7005B">
        <w:rPr>
          <w:rFonts w:ascii="Arial" w:hAnsi="Arial" w:cs="Arial"/>
          <w:szCs w:val="20"/>
        </w:rPr>
        <w:t>:</w:t>
      </w:r>
    </w:p>
    <w:p w:rsidR="00030863" w:rsidRDefault="00030863" w:rsidP="00924AC1">
      <w:pPr>
        <w:pStyle w:val="ListParagraph"/>
        <w:numPr>
          <w:ilvl w:val="1"/>
          <w:numId w:val="45"/>
        </w:numPr>
        <w:rPr>
          <w:rFonts w:ascii="Arial" w:hAnsi="Arial" w:cs="Arial"/>
          <w:szCs w:val="20"/>
        </w:rPr>
      </w:pPr>
      <w:r w:rsidRPr="00030863">
        <w:rPr>
          <w:rFonts w:ascii="Arial" w:hAnsi="Arial" w:cs="Arial"/>
          <w:szCs w:val="20"/>
        </w:rPr>
        <w:t>How was the individual able to contaminate the product?</w:t>
      </w:r>
      <w:r>
        <w:rPr>
          <w:rFonts w:ascii="Arial" w:hAnsi="Arial" w:cs="Arial"/>
          <w:szCs w:val="20"/>
        </w:rPr>
        <w:t xml:space="preserve"> </w:t>
      </w:r>
    </w:p>
    <w:p w:rsidR="00030863" w:rsidRPr="00030863" w:rsidRDefault="00030863" w:rsidP="00924AC1">
      <w:pPr>
        <w:pStyle w:val="ListParagraph"/>
        <w:numPr>
          <w:ilvl w:val="1"/>
          <w:numId w:val="45"/>
        </w:numPr>
        <w:rPr>
          <w:rFonts w:ascii="Arial" w:hAnsi="Arial" w:cs="Arial"/>
          <w:szCs w:val="20"/>
        </w:rPr>
      </w:pPr>
      <w:r w:rsidRPr="00030863">
        <w:rPr>
          <w:rFonts w:ascii="Arial" w:hAnsi="Arial" w:cs="Arial"/>
          <w:szCs w:val="20"/>
        </w:rPr>
        <w:t>What can be done to prevent a reoccurrence?</w:t>
      </w:r>
    </w:p>
    <w:p w:rsidR="00030863" w:rsidRPr="00030863" w:rsidRDefault="00030863" w:rsidP="00C7005B">
      <w:pPr>
        <w:pStyle w:val="ListParagraph"/>
        <w:numPr>
          <w:ilvl w:val="0"/>
          <w:numId w:val="36"/>
        </w:numPr>
        <w:rPr>
          <w:rFonts w:ascii="Arial" w:hAnsi="Arial" w:cs="Arial"/>
          <w:szCs w:val="20"/>
        </w:rPr>
      </w:pPr>
      <w:r w:rsidRPr="00030863">
        <w:rPr>
          <w:rFonts w:ascii="Arial" w:hAnsi="Arial" w:cs="Arial"/>
          <w:szCs w:val="20"/>
        </w:rPr>
        <w:t>With the potential for the contamination of human and animal food, are</w:t>
      </w:r>
      <w:r>
        <w:rPr>
          <w:rFonts w:ascii="Arial" w:hAnsi="Arial" w:cs="Arial"/>
          <w:szCs w:val="20"/>
        </w:rPr>
        <w:t xml:space="preserve"> </w:t>
      </w:r>
      <w:r w:rsidRPr="00030863">
        <w:rPr>
          <w:rFonts w:ascii="Arial" w:hAnsi="Arial" w:cs="Arial"/>
          <w:szCs w:val="20"/>
        </w:rPr>
        <w:t>additional actions needed?</w:t>
      </w:r>
    </w:p>
    <w:p w:rsidR="00030863" w:rsidRPr="00030863" w:rsidRDefault="00030863" w:rsidP="00924AC1">
      <w:pPr>
        <w:pStyle w:val="ListParagraph"/>
        <w:numPr>
          <w:ilvl w:val="1"/>
          <w:numId w:val="36"/>
        </w:numPr>
        <w:spacing w:before="0" w:after="160" w:line="256" w:lineRule="auto"/>
        <w:rPr>
          <w:rFonts w:ascii="Arial" w:hAnsi="Arial" w:cs="Arial"/>
          <w:szCs w:val="20"/>
        </w:rPr>
      </w:pPr>
      <w:r w:rsidRPr="00030863">
        <w:rPr>
          <w:rFonts w:ascii="Arial" w:hAnsi="Arial" w:cs="Arial"/>
          <w:szCs w:val="20"/>
        </w:rPr>
        <w:t>What other agencies need to be contacted?</w:t>
      </w:r>
    </w:p>
    <w:p w:rsidR="00030863" w:rsidRPr="00030863" w:rsidRDefault="00030863" w:rsidP="00924AC1">
      <w:pPr>
        <w:pStyle w:val="ListParagraph"/>
        <w:numPr>
          <w:ilvl w:val="1"/>
          <w:numId w:val="36"/>
        </w:numPr>
        <w:rPr>
          <w:rFonts w:ascii="Arial" w:hAnsi="Arial" w:cs="Arial"/>
          <w:szCs w:val="20"/>
        </w:rPr>
      </w:pPr>
      <w:r w:rsidRPr="00030863">
        <w:rPr>
          <w:rFonts w:ascii="Arial" w:hAnsi="Arial" w:cs="Arial"/>
          <w:szCs w:val="20"/>
        </w:rPr>
        <w:t>What roles will they have in this emergency?</w:t>
      </w:r>
    </w:p>
    <w:p w:rsidR="00030863" w:rsidRPr="00030863" w:rsidRDefault="00161027" w:rsidP="00924AC1">
      <w:pPr>
        <w:pStyle w:val="ListParagraph"/>
        <w:numPr>
          <w:ilvl w:val="0"/>
          <w:numId w:val="36"/>
        </w:numPr>
        <w:spacing w:before="0" w:after="160" w:line="256" w:lineRule="auto"/>
        <w:rPr>
          <w:rFonts w:ascii="Arial" w:hAnsi="Arial" w:cs="Arial"/>
          <w:szCs w:val="20"/>
        </w:rPr>
      </w:pPr>
      <w:r>
        <w:rPr>
          <w:rFonts w:ascii="Arial" w:hAnsi="Arial" w:cs="Arial"/>
          <w:szCs w:val="20"/>
        </w:rPr>
        <w:t xml:space="preserve">Did unaddressed regulatory </w:t>
      </w:r>
      <w:r w:rsidR="00030863" w:rsidRPr="00030863">
        <w:rPr>
          <w:rFonts w:ascii="Arial" w:hAnsi="Arial" w:cs="Arial"/>
          <w:szCs w:val="20"/>
        </w:rPr>
        <w:t xml:space="preserve">violations </w:t>
      </w:r>
      <w:r>
        <w:rPr>
          <w:rFonts w:ascii="Arial" w:hAnsi="Arial" w:cs="Arial"/>
          <w:szCs w:val="20"/>
        </w:rPr>
        <w:t xml:space="preserve">create </w:t>
      </w:r>
      <w:r w:rsidR="00030863" w:rsidRPr="00030863">
        <w:rPr>
          <w:rFonts w:ascii="Arial" w:hAnsi="Arial" w:cs="Arial"/>
          <w:szCs w:val="20"/>
        </w:rPr>
        <w:t xml:space="preserve">this type of </w:t>
      </w:r>
      <w:r>
        <w:rPr>
          <w:rFonts w:ascii="Arial" w:hAnsi="Arial" w:cs="Arial"/>
          <w:szCs w:val="20"/>
        </w:rPr>
        <w:t>incident</w:t>
      </w:r>
      <w:r w:rsidR="00030863" w:rsidRPr="00030863">
        <w:rPr>
          <w:rFonts w:ascii="Arial" w:hAnsi="Arial" w:cs="Arial"/>
          <w:szCs w:val="20"/>
        </w:rPr>
        <w:t>?</w:t>
      </w:r>
    </w:p>
    <w:p w:rsidR="00030863" w:rsidRPr="00030863" w:rsidRDefault="00030863" w:rsidP="00924AC1">
      <w:pPr>
        <w:pStyle w:val="ListParagraph"/>
        <w:numPr>
          <w:ilvl w:val="0"/>
          <w:numId w:val="36"/>
        </w:numPr>
        <w:spacing w:before="0" w:after="160" w:line="256" w:lineRule="auto"/>
        <w:rPr>
          <w:rFonts w:ascii="Arial" w:hAnsi="Arial" w:cs="Arial"/>
          <w:szCs w:val="20"/>
        </w:rPr>
      </w:pPr>
      <w:r w:rsidRPr="00030863">
        <w:rPr>
          <w:rFonts w:ascii="Arial" w:hAnsi="Arial" w:cs="Arial"/>
          <w:szCs w:val="20"/>
        </w:rPr>
        <w:t>Is there any responsibility to help the firm recover from this emergency?</w:t>
      </w:r>
    </w:p>
    <w:p w:rsidR="006E655D" w:rsidRPr="00472852" w:rsidRDefault="006E655D" w:rsidP="00023238">
      <w:pPr>
        <w:pStyle w:val="NoSpacing"/>
        <w:spacing w:before="8" w:after="8" w:line="300" w:lineRule="atLeast"/>
        <w:ind w:right="0"/>
        <w:rPr>
          <w:rFonts w:ascii="Arial" w:hAnsi="Arial" w:cs="Arial"/>
          <w:sz w:val="20"/>
          <w:szCs w:val="20"/>
        </w:rPr>
      </w:pPr>
    </w:p>
    <w:p w:rsidR="006E655D" w:rsidRPr="00472852" w:rsidRDefault="006E655D"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Federal agencies (FDA District Office, FDA CFSAN, FDA CVM, USDA, EPA, FBI/OCI)</w:t>
      </w:r>
    </w:p>
    <w:p w:rsidR="006E655D" w:rsidRPr="00472852" w:rsidRDefault="006E655D" w:rsidP="00924AC1">
      <w:pPr>
        <w:pStyle w:val="ListParagraph"/>
        <w:numPr>
          <w:ilvl w:val="0"/>
          <w:numId w:val="37"/>
        </w:numPr>
        <w:spacing w:before="8" w:after="8" w:line="300" w:lineRule="atLeast"/>
        <w:rPr>
          <w:rFonts w:ascii="Arial" w:hAnsi="Arial" w:cs="Arial"/>
          <w:szCs w:val="20"/>
        </w:rPr>
      </w:pPr>
      <w:r w:rsidRPr="00472852">
        <w:rPr>
          <w:rFonts w:ascii="Arial" w:eastAsiaTheme="minorHAnsi" w:hAnsi="Arial" w:cs="Arial"/>
          <w:szCs w:val="20"/>
        </w:rPr>
        <w:t xml:space="preserve">Who will determine </w:t>
      </w:r>
      <w:r w:rsidR="00F900AA">
        <w:rPr>
          <w:rFonts w:ascii="Arial" w:eastAsiaTheme="minorHAnsi" w:hAnsi="Arial" w:cs="Arial"/>
          <w:szCs w:val="20"/>
        </w:rPr>
        <w:t xml:space="preserve">that </w:t>
      </w:r>
      <w:r w:rsidRPr="00472852">
        <w:rPr>
          <w:rFonts w:ascii="Arial" w:eastAsiaTheme="minorHAnsi" w:hAnsi="Arial" w:cs="Arial"/>
          <w:szCs w:val="20"/>
        </w:rPr>
        <w:t>the facility will be able to produce safe and clean product? How?</w:t>
      </w:r>
    </w:p>
    <w:p w:rsidR="00716FE1" w:rsidRPr="00472852" w:rsidRDefault="00716FE1" w:rsidP="00716FE1">
      <w:pPr>
        <w:pStyle w:val="ListParagraph"/>
        <w:spacing w:before="8" w:after="8" w:line="300" w:lineRule="atLeast"/>
        <w:rPr>
          <w:rFonts w:ascii="Arial" w:hAnsi="Arial" w:cs="Arial"/>
          <w:szCs w:val="20"/>
        </w:rPr>
      </w:pPr>
    </w:p>
    <w:p w:rsidR="00FC365F" w:rsidRPr="00472852" w:rsidRDefault="00FC365F"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Laboratory Staff</w:t>
      </w:r>
    </w:p>
    <w:p w:rsidR="00FC365F" w:rsidRPr="00472852" w:rsidRDefault="00F900AA" w:rsidP="00924AC1">
      <w:pPr>
        <w:pStyle w:val="NoSpacing"/>
        <w:numPr>
          <w:ilvl w:val="0"/>
          <w:numId w:val="39"/>
        </w:numPr>
        <w:spacing w:before="8" w:after="8" w:line="300" w:lineRule="atLeast"/>
        <w:ind w:right="0"/>
        <w:rPr>
          <w:rFonts w:ascii="Arial" w:hAnsi="Arial" w:cs="Arial"/>
          <w:sz w:val="20"/>
          <w:szCs w:val="20"/>
        </w:rPr>
      </w:pPr>
      <w:r>
        <w:rPr>
          <w:rFonts w:ascii="Arial" w:hAnsi="Arial" w:cs="Arial"/>
          <w:sz w:val="20"/>
          <w:szCs w:val="20"/>
        </w:rPr>
        <w:t>Is a</w:t>
      </w:r>
      <w:r w:rsidR="00FC365F" w:rsidRPr="00472852">
        <w:rPr>
          <w:rFonts w:ascii="Arial" w:hAnsi="Arial" w:cs="Arial"/>
          <w:sz w:val="20"/>
          <w:szCs w:val="20"/>
        </w:rPr>
        <w:t xml:space="preserve">ny further lab work </w:t>
      </w:r>
      <w:r>
        <w:rPr>
          <w:rFonts w:ascii="Arial" w:hAnsi="Arial" w:cs="Arial"/>
          <w:sz w:val="20"/>
          <w:szCs w:val="20"/>
        </w:rPr>
        <w:t>needed</w:t>
      </w:r>
      <w:r w:rsidR="00FC365F" w:rsidRPr="00472852">
        <w:rPr>
          <w:rFonts w:ascii="Arial" w:hAnsi="Arial" w:cs="Arial"/>
          <w:sz w:val="20"/>
          <w:szCs w:val="20"/>
        </w:rPr>
        <w:t xml:space="preserve">? </w:t>
      </w:r>
    </w:p>
    <w:p w:rsidR="00FC365F" w:rsidRPr="00472852" w:rsidRDefault="00FC365F" w:rsidP="00924AC1">
      <w:pPr>
        <w:pStyle w:val="NoSpacing"/>
        <w:numPr>
          <w:ilvl w:val="0"/>
          <w:numId w:val="39"/>
        </w:numPr>
        <w:spacing w:before="8" w:after="8" w:line="300" w:lineRule="atLeast"/>
        <w:ind w:right="0"/>
        <w:rPr>
          <w:rFonts w:ascii="Arial" w:hAnsi="Arial" w:cs="Arial"/>
          <w:sz w:val="20"/>
          <w:szCs w:val="20"/>
        </w:rPr>
      </w:pPr>
      <w:r w:rsidRPr="00472852">
        <w:rPr>
          <w:rFonts w:ascii="Arial" w:hAnsi="Arial" w:cs="Arial"/>
          <w:sz w:val="20"/>
          <w:szCs w:val="20"/>
        </w:rPr>
        <w:t xml:space="preserve">After the incident is </w:t>
      </w:r>
      <w:r w:rsidR="00F900AA">
        <w:rPr>
          <w:rFonts w:ascii="Arial" w:hAnsi="Arial" w:cs="Arial"/>
          <w:sz w:val="20"/>
          <w:szCs w:val="20"/>
        </w:rPr>
        <w:t>concluded</w:t>
      </w:r>
      <w:r w:rsidRPr="00472852">
        <w:rPr>
          <w:rFonts w:ascii="Arial" w:hAnsi="Arial" w:cs="Arial"/>
          <w:sz w:val="20"/>
          <w:szCs w:val="20"/>
        </w:rPr>
        <w:t>, are there any stricter lab specifications on raw and finished product results</w:t>
      </w:r>
      <w:r w:rsidR="00F900AA">
        <w:rPr>
          <w:rFonts w:ascii="Arial" w:hAnsi="Arial" w:cs="Arial"/>
          <w:sz w:val="20"/>
          <w:szCs w:val="20"/>
        </w:rPr>
        <w:t xml:space="preserve"> needed</w:t>
      </w:r>
      <w:r w:rsidRPr="00472852">
        <w:rPr>
          <w:rFonts w:ascii="Arial" w:hAnsi="Arial" w:cs="Arial"/>
          <w:sz w:val="20"/>
          <w:szCs w:val="20"/>
        </w:rPr>
        <w:t>?</w:t>
      </w:r>
    </w:p>
    <w:p w:rsidR="006E655D" w:rsidRPr="00472852" w:rsidRDefault="006E655D" w:rsidP="00023238">
      <w:pPr>
        <w:pStyle w:val="NoSpacing"/>
        <w:spacing w:before="8" w:after="8" w:line="300" w:lineRule="atLeast"/>
        <w:ind w:left="1080" w:right="0"/>
        <w:rPr>
          <w:rFonts w:ascii="Arial" w:hAnsi="Arial" w:cs="Arial"/>
          <w:sz w:val="20"/>
          <w:szCs w:val="20"/>
        </w:rPr>
      </w:pPr>
    </w:p>
    <w:p w:rsidR="00FC365F" w:rsidRPr="00472852" w:rsidRDefault="00FC365F"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Fire</w:t>
      </w:r>
      <w:r w:rsidR="00F900AA">
        <w:rPr>
          <w:rFonts w:ascii="Arial" w:hAnsi="Arial" w:cs="Arial"/>
          <w:b/>
          <w:sz w:val="20"/>
          <w:szCs w:val="20"/>
        </w:rPr>
        <w:t xml:space="preserve">, </w:t>
      </w:r>
      <w:r w:rsidRPr="00472852">
        <w:rPr>
          <w:rFonts w:ascii="Arial" w:hAnsi="Arial" w:cs="Arial"/>
          <w:b/>
          <w:sz w:val="20"/>
          <w:szCs w:val="20"/>
        </w:rPr>
        <w:t>Law Enforcement</w:t>
      </w:r>
      <w:r w:rsidR="00F900AA">
        <w:rPr>
          <w:rFonts w:ascii="Arial" w:hAnsi="Arial" w:cs="Arial"/>
          <w:b/>
          <w:sz w:val="20"/>
          <w:szCs w:val="20"/>
        </w:rPr>
        <w:t xml:space="preserve">, </w:t>
      </w:r>
      <w:r w:rsidRPr="00472852">
        <w:rPr>
          <w:rFonts w:ascii="Arial" w:hAnsi="Arial" w:cs="Arial"/>
          <w:b/>
          <w:sz w:val="20"/>
          <w:szCs w:val="20"/>
        </w:rPr>
        <w:t>EMS</w:t>
      </w:r>
    </w:p>
    <w:p w:rsidR="00FC365F" w:rsidRPr="00472852" w:rsidRDefault="00FC365F" w:rsidP="00924AC1">
      <w:pPr>
        <w:pStyle w:val="NoSpacing"/>
        <w:numPr>
          <w:ilvl w:val="0"/>
          <w:numId w:val="38"/>
        </w:numPr>
        <w:spacing w:before="8" w:after="8" w:line="300" w:lineRule="atLeast"/>
        <w:ind w:right="0"/>
        <w:rPr>
          <w:rFonts w:ascii="Arial" w:hAnsi="Arial" w:cs="Arial"/>
          <w:sz w:val="20"/>
          <w:szCs w:val="20"/>
        </w:rPr>
      </w:pPr>
      <w:r w:rsidRPr="00472852">
        <w:rPr>
          <w:rFonts w:ascii="Arial" w:hAnsi="Arial" w:cs="Arial"/>
          <w:sz w:val="20"/>
          <w:szCs w:val="20"/>
        </w:rPr>
        <w:t>Have standard operating procedures (SOP) been established on how to receive and open mail from anonymous senders?</w:t>
      </w:r>
    </w:p>
    <w:p w:rsidR="00FC365F" w:rsidRPr="00472852" w:rsidRDefault="00FC365F" w:rsidP="00924AC1">
      <w:pPr>
        <w:pStyle w:val="NoSpacing"/>
        <w:numPr>
          <w:ilvl w:val="0"/>
          <w:numId w:val="38"/>
        </w:numPr>
        <w:spacing w:before="8" w:after="8" w:line="300" w:lineRule="atLeast"/>
        <w:ind w:right="0"/>
        <w:rPr>
          <w:rFonts w:ascii="Arial" w:hAnsi="Arial" w:cs="Arial"/>
          <w:sz w:val="20"/>
          <w:szCs w:val="20"/>
        </w:rPr>
      </w:pPr>
      <w:r w:rsidRPr="00472852">
        <w:rPr>
          <w:rFonts w:ascii="Arial" w:hAnsi="Arial" w:cs="Arial"/>
          <w:sz w:val="20"/>
          <w:szCs w:val="20"/>
        </w:rPr>
        <w:t>If the facility has a security system, have they contacted law enforcement about helping with security at the facility?</w:t>
      </w:r>
    </w:p>
    <w:p w:rsidR="006E655D" w:rsidRPr="00472852" w:rsidRDefault="006E655D" w:rsidP="00023238">
      <w:pPr>
        <w:pStyle w:val="NoSpacing"/>
        <w:spacing w:before="8" w:after="8" w:line="300" w:lineRule="atLeast"/>
        <w:ind w:left="1080" w:right="0"/>
        <w:rPr>
          <w:rFonts w:ascii="Arial" w:hAnsi="Arial" w:cs="Arial"/>
          <w:sz w:val="20"/>
          <w:szCs w:val="20"/>
        </w:rPr>
      </w:pPr>
    </w:p>
    <w:p w:rsidR="00FC365F" w:rsidRPr="00472852" w:rsidRDefault="00FC365F" w:rsidP="00023238">
      <w:pPr>
        <w:pStyle w:val="NoSpacing"/>
        <w:spacing w:before="8" w:after="8" w:line="300" w:lineRule="atLeast"/>
        <w:ind w:right="0"/>
        <w:rPr>
          <w:rFonts w:ascii="Arial" w:hAnsi="Arial" w:cs="Arial"/>
          <w:b/>
          <w:sz w:val="20"/>
          <w:szCs w:val="20"/>
        </w:rPr>
      </w:pPr>
      <w:r w:rsidRPr="00472852">
        <w:rPr>
          <w:rFonts w:ascii="Arial" w:hAnsi="Arial" w:cs="Arial"/>
          <w:b/>
          <w:sz w:val="20"/>
          <w:szCs w:val="20"/>
        </w:rPr>
        <w:t>Media</w:t>
      </w:r>
      <w:r w:rsidR="00F900AA">
        <w:rPr>
          <w:rFonts w:ascii="Arial" w:hAnsi="Arial" w:cs="Arial"/>
          <w:b/>
          <w:sz w:val="20"/>
          <w:szCs w:val="20"/>
        </w:rPr>
        <w:t xml:space="preserve">, </w:t>
      </w:r>
      <w:r w:rsidRPr="00472852">
        <w:rPr>
          <w:rFonts w:ascii="Arial" w:hAnsi="Arial" w:cs="Arial"/>
          <w:b/>
          <w:sz w:val="20"/>
          <w:szCs w:val="20"/>
        </w:rPr>
        <w:t>Consumers</w:t>
      </w:r>
    </w:p>
    <w:p w:rsidR="00FC365F" w:rsidRPr="00472852" w:rsidRDefault="00FC365F" w:rsidP="00924AC1">
      <w:pPr>
        <w:pStyle w:val="NoSpacing"/>
        <w:numPr>
          <w:ilvl w:val="0"/>
          <w:numId w:val="40"/>
        </w:numPr>
        <w:spacing w:before="8" w:after="8" w:line="300" w:lineRule="atLeast"/>
        <w:ind w:right="0"/>
        <w:rPr>
          <w:rFonts w:ascii="Arial" w:hAnsi="Arial" w:cs="Arial"/>
          <w:sz w:val="20"/>
          <w:szCs w:val="20"/>
        </w:rPr>
      </w:pPr>
      <w:r w:rsidRPr="00472852">
        <w:rPr>
          <w:rFonts w:ascii="Arial" w:hAnsi="Arial" w:cs="Arial"/>
          <w:sz w:val="20"/>
          <w:szCs w:val="20"/>
        </w:rPr>
        <w:t>How long after the purchase of the product did you hear about the recall?</w:t>
      </w:r>
    </w:p>
    <w:p w:rsidR="00FC365F" w:rsidRPr="00472852" w:rsidRDefault="00FC365F" w:rsidP="00924AC1">
      <w:pPr>
        <w:pStyle w:val="NoSpacing"/>
        <w:numPr>
          <w:ilvl w:val="0"/>
          <w:numId w:val="40"/>
        </w:numPr>
        <w:spacing w:before="8" w:after="8" w:line="300" w:lineRule="atLeast"/>
        <w:ind w:right="0"/>
        <w:rPr>
          <w:rFonts w:ascii="Arial" w:hAnsi="Arial" w:cs="Arial"/>
          <w:sz w:val="20"/>
          <w:szCs w:val="20"/>
        </w:rPr>
      </w:pPr>
      <w:r w:rsidRPr="00472852">
        <w:rPr>
          <w:rFonts w:ascii="Arial" w:hAnsi="Arial" w:cs="Arial"/>
          <w:sz w:val="20"/>
          <w:szCs w:val="20"/>
        </w:rPr>
        <w:t>How many forms of media kept you aware of the recall? Was the information accurate</w:t>
      </w:r>
      <w:r w:rsidR="00F900AA">
        <w:rPr>
          <w:rFonts w:ascii="Arial" w:hAnsi="Arial" w:cs="Arial"/>
          <w:sz w:val="20"/>
          <w:szCs w:val="20"/>
        </w:rPr>
        <w:t xml:space="preserve">? Did the information leave you </w:t>
      </w:r>
      <w:r w:rsidRPr="00472852">
        <w:rPr>
          <w:rFonts w:ascii="Arial" w:hAnsi="Arial" w:cs="Arial"/>
          <w:sz w:val="20"/>
          <w:szCs w:val="20"/>
        </w:rPr>
        <w:t>confused?</w:t>
      </w:r>
    </w:p>
    <w:p w:rsidR="00F96B3B" w:rsidRPr="00472852" w:rsidRDefault="00F96B3B" w:rsidP="00023238">
      <w:pPr>
        <w:spacing w:before="8" w:after="8"/>
        <w:rPr>
          <w:rFonts w:cs="Arial"/>
        </w:rPr>
        <w:sectPr w:rsidR="00F96B3B" w:rsidRPr="00472852" w:rsidSect="00FB214B">
          <w:headerReference w:type="default" r:id="rId22"/>
          <w:type w:val="continuous"/>
          <w:pgSz w:w="12240" w:h="15840"/>
          <w:pgMar w:top="1440" w:right="1440" w:bottom="1440" w:left="1440" w:header="720" w:footer="403" w:gutter="0"/>
          <w:cols w:space="720"/>
          <w:docGrid w:linePitch="360"/>
        </w:sectPr>
      </w:pPr>
    </w:p>
    <w:p w:rsidR="0038366B" w:rsidRPr="00472852" w:rsidRDefault="007C5E95" w:rsidP="00023238">
      <w:pPr>
        <w:pStyle w:val="Heading1"/>
        <w:spacing w:before="8" w:after="8"/>
      </w:pPr>
      <w:bookmarkStart w:id="42" w:name="_Toc396919537"/>
      <w:r w:rsidRPr="00472852">
        <w:lastRenderedPageBreak/>
        <w:t>Wrap Up Activities</w:t>
      </w:r>
      <w:bookmarkEnd w:id="42"/>
    </w:p>
    <w:p w:rsidR="007C5E95" w:rsidRPr="00472852" w:rsidRDefault="007C5E95" w:rsidP="007C5E95">
      <w:pPr>
        <w:pStyle w:val="Heading2"/>
        <w:spacing w:before="8" w:after="8"/>
        <w:rPr>
          <w:b/>
        </w:rPr>
      </w:pPr>
      <w:bookmarkStart w:id="43" w:name="_Toc396919538"/>
      <w:r w:rsidRPr="00472852">
        <w:rPr>
          <w:b/>
        </w:rPr>
        <w:t>Scenario Conclusion</w:t>
      </w:r>
      <w:bookmarkEnd w:id="43"/>
    </w:p>
    <w:p w:rsidR="00023238" w:rsidRPr="00472852" w:rsidRDefault="00023238" w:rsidP="00023238">
      <w:pPr>
        <w:pStyle w:val="NoSpacing"/>
        <w:spacing w:before="8" w:after="8" w:line="300" w:lineRule="atLeast"/>
        <w:ind w:right="0"/>
        <w:rPr>
          <w:rFonts w:ascii="Arial" w:hAnsi="Arial" w:cs="Arial"/>
          <w:sz w:val="20"/>
          <w:szCs w:val="20"/>
        </w:rPr>
      </w:pPr>
      <w:r w:rsidRPr="00472852">
        <w:rPr>
          <w:rFonts w:ascii="Arial" w:hAnsi="Arial" w:cs="Arial"/>
          <w:sz w:val="20"/>
          <w:szCs w:val="20"/>
        </w:rPr>
        <w:t xml:space="preserve">Investigation conducted by local </w:t>
      </w:r>
      <w:r w:rsidR="00FB714E">
        <w:rPr>
          <w:rFonts w:ascii="Arial" w:hAnsi="Arial" w:cs="Arial"/>
          <w:sz w:val="20"/>
          <w:szCs w:val="20"/>
        </w:rPr>
        <w:t xml:space="preserve">resources </w:t>
      </w:r>
      <w:r w:rsidRPr="00472852">
        <w:rPr>
          <w:rFonts w:ascii="Arial" w:hAnsi="Arial" w:cs="Arial"/>
          <w:sz w:val="20"/>
          <w:szCs w:val="20"/>
        </w:rPr>
        <w:t xml:space="preserve">began with review of odor complaints received by </w:t>
      </w:r>
      <w:r w:rsidR="00141A76">
        <w:rPr>
          <w:rFonts w:ascii="Arial" w:hAnsi="Arial" w:cs="Arial"/>
          <w:sz w:val="20"/>
          <w:szCs w:val="20"/>
        </w:rPr>
        <w:t>the EHS/DS</w:t>
      </w:r>
      <w:r w:rsidRPr="00472852">
        <w:rPr>
          <w:rFonts w:ascii="Arial" w:hAnsi="Arial" w:cs="Arial"/>
          <w:sz w:val="20"/>
          <w:szCs w:val="20"/>
        </w:rPr>
        <w:t xml:space="preserve"> over the previous 6-9 months. Numerous potential suspects were cited including a County Board Supervisor</w:t>
      </w:r>
      <w:r w:rsidR="00141A76">
        <w:rPr>
          <w:rFonts w:ascii="Arial" w:hAnsi="Arial" w:cs="Arial"/>
          <w:sz w:val="20"/>
          <w:szCs w:val="20"/>
        </w:rPr>
        <w:t xml:space="preserve">, </w:t>
      </w:r>
      <w:r w:rsidR="00141A76" w:rsidRPr="00472852">
        <w:rPr>
          <w:rFonts w:ascii="Arial" w:hAnsi="Arial" w:cs="Arial"/>
          <w:sz w:val="20"/>
          <w:szCs w:val="20"/>
        </w:rPr>
        <w:t>who</w:t>
      </w:r>
      <w:r w:rsidRPr="00472852">
        <w:rPr>
          <w:rFonts w:ascii="Arial" w:hAnsi="Arial" w:cs="Arial"/>
          <w:sz w:val="20"/>
          <w:szCs w:val="20"/>
        </w:rPr>
        <w:t xml:space="preserve"> had been one of the most vocal in the process along with approximately 10 other neighbors. Other suspected individuals included competitors. Information pr</w:t>
      </w:r>
      <w:r w:rsidR="00141A76">
        <w:rPr>
          <w:rFonts w:ascii="Arial" w:hAnsi="Arial" w:cs="Arial"/>
          <w:sz w:val="20"/>
          <w:szCs w:val="20"/>
        </w:rPr>
        <w:t>ovided to two FDA OCI investigators</w:t>
      </w:r>
      <w:r w:rsidR="00FB714E">
        <w:rPr>
          <w:rFonts w:ascii="Arial" w:hAnsi="Arial" w:cs="Arial"/>
          <w:sz w:val="20"/>
          <w:szCs w:val="20"/>
        </w:rPr>
        <w:t>,</w:t>
      </w:r>
      <w:r w:rsidR="00141A76">
        <w:rPr>
          <w:rFonts w:ascii="Arial" w:hAnsi="Arial" w:cs="Arial"/>
          <w:sz w:val="20"/>
          <w:szCs w:val="20"/>
        </w:rPr>
        <w:t xml:space="preserve"> who continued the investigation.</w:t>
      </w:r>
    </w:p>
    <w:p w:rsidR="00023238" w:rsidRPr="00472852" w:rsidRDefault="00023238" w:rsidP="00023238">
      <w:pPr>
        <w:pStyle w:val="NoSpacing"/>
        <w:spacing w:before="8" w:after="8" w:line="300" w:lineRule="atLeast"/>
        <w:ind w:right="0"/>
        <w:rPr>
          <w:rFonts w:ascii="Arial" w:hAnsi="Arial" w:cs="Arial"/>
          <w:sz w:val="20"/>
          <w:szCs w:val="20"/>
        </w:rPr>
      </w:pPr>
    </w:p>
    <w:p w:rsidR="0038366B" w:rsidRPr="00472852" w:rsidRDefault="00FB714E" w:rsidP="00924AC1">
      <w:pPr>
        <w:pStyle w:val="NoSpacing"/>
        <w:numPr>
          <w:ilvl w:val="0"/>
          <w:numId w:val="41"/>
        </w:numPr>
        <w:spacing w:before="8" w:after="8" w:line="300" w:lineRule="atLeast"/>
        <w:ind w:right="0"/>
        <w:rPr>
          <w:rFonts w:ascii="Arial" w:hAnsi="Arial" w:cs="Arial"/>
          <w:sz w:val="20"/>
          <w:szCs w:val="20"/>
        </w:rPr>
      </w:pPr>
      <w:r>
        <w:rPr>
          <w:rFonts w:ascii="Arial" w:hAnsi="Arial" w:cs="Arial"/>
          <w:sz w:val="20"/>
          <w:szCs w:val="20"/>
        </w:rPr>
        <w:t>The i</w:t>
      </w:r>
      <w:r w:rsidR="0038366B" w:rsidRPr="00472852">
        <w:rPr>
          <w:rFonts w:ascii="Arial" w:hAnsi="Arial" w:cs="Arial"/>
          <w:sz w:val="20"/>
          <w:szCs w:val="20"/>
        </w:rPr>
        <w:t xml:space="preserve">nvestigation was conducted by FDA OCI for approximately 6 months </w:t>
      </w:r>
    </w:p>
    <w:p w:rsidR="0038366B" w:rsidRPr="00472852" w:rsidRDefault="00FB714E" w:rsidP="00924AC1">
      <w:pPr>
        <w:pStyle w:val="NoSpacing"/>
        <w:numPr>
          <w:ilvl w:val="0"/>
          <w:numId w:val="41"/>
        </w:numPr>
        <w:spacing w:before="8" w:after="8" w:line="300" w:lineRule="atLeast"/>
        <w:ind w:right="0"/>
        <w:rPr>
          <w:rFonts w:ascii="Arial" w:hAnsi="Arial" w:cs="Arial"/>
          <w:sz w:val="20"/>
          <w:szCs w:val="20"/>
        </w:rPr>
      </w:pPr>
      <w:r>
        <w:rPr>
          <w:rFonts w:ascii="Arial" w:hAnsi="Arial" w:cs="Arial"/>
          <w:sz w:val="20"/>
          <w:szCs w:val="20"/>
        </w:rPr>
        <w:t>The i</w:t>
      </w:r>
      <w:r w:rsidR="0038366B" w:rsidRPr="00472852">
        <w:rPr>
          <w:rFonts w:ascii="Arial" w:hAnsi="Arial" w:cs="Arial"/>
          <w:sz w:val="20"/>
          <w:szCs w:val="20"/>
        </w:rPr>
        <w:t xml:space="preserve">nvestigation resulted in conviction of </w:t>
      </w:r>
      <w:r w:rsidR="006C6F5F">
        <w:rPr>
          <w:rFonts w:ascii="Arial" w:hAnsi="Arial" w:cs="Arial"/>
          <w:sz w:val="20"/>
          <w:szCs w:val="20"/>
        </w:rPr>
        <w:t xml:space="preserve">a </w:t>
      </w:r>
      <w:r w:rsidR="0038366B" w:rsidRPr="00472852">
        <w:rPr>
          <w:rFonts w:ascii="Arial" w:hAnsi="Arial" w:cs="Arial"/>
          <w:sz w:val="20"/>
          <w:szCs w:val="20"/>
        </w:rPr>
        <w:t xml:space="preserve">disgruntled competitor </w:t>
      </w:r>
    </w:p>
    <w:p w:rsidR="0038366B" w:rsidRPr="00472852" w:rsidRDefault="0038366B" w:rsidP="00924AC1">
      <w:pPr>
        <w:pStyle w:val="NoSpacing"/>
        <w:numPr>
          <w:ilvl w:val="1"/>
          <w:numId w:val="41"/>
        </w:numPr>
        <w:spacing w:before="8" w:after="8" w:line="300" w:lineRule="atLeast"/>
        <w:ind w:right="0"/>
        <w:rPr>
          <w:rFonts w:ascii="Arial" w:hAnsi="Arial" w:cs="Arial"/>
          <w:sz w:val="20"/>
          <w:szCs w:val="20"/>
        </w:rPr>
      </w:pPr>
      <w:r w:rsidRPr="00472852">
        <w:rPr>
          <w:rFonts w:ascii="Arial" w:hAnsi="Arial" w:cs="Arial"/>
          <w:sz w:val="20"/>
          <w:szCs w:val="20"/>
        </w:rPr>
        <w:t xml:space="preserve">Final sentence details </w:t>
      </w:r>
      <w:r w:rsidR="00FB714E">
        <w:rPr>
          <w:rFonts w:ascii="Arial" w:hAnsi="Arial" w:cs="Arial"/>
          <w:sz w:val="20"/>
          <w:szCs w:val="20"/>
        </w:rPr>
        <w:t>(</w:t>
      </w:r>
      <w:r w:rsidRPr="00472852">
        <w:rPr>
          <w:rFonts w:ascii="Arial" w:hAnsi="Arial" w:cs="Arial"/>
          <w:sz w:val="20"/>
          <w:szCs w:val="20"/>
        </w:rPr>
        <w:t>federal conviction</w:t>
      </w:r>
      <w:r w:rsidR="00FB714E">
        <w:rPr>
          <w:rFonts w:ascii="Arial" w:hAnsi="Arial" w:cs="Arial"/>
          <w:sz w:val="20"/>
          <w:szCs w:val="20"/>
        </w:rPr>
        <w:t xml:space="preserve">, </w:t>
      </w:r>
      <w:r w:rsidRPr="00472852">
        <w:rPr>
          <w:rFonts w:ascii="Arial" w:hAnsi="Arial" w:cs="Arial"/>
          <w:sz w:val="20"/>
          <w:szCs w:val="20"/>
        </w:rPr>
        <w:t>sentence</w:t>
      </w:r>
      <w:r w:rsidR="00FB714E">
        <w:rPr>
          <w:rFonts w:ascii="Arial" w:hAnsi="Arial" w:cs="Arial"/>
          <w:sz w:val="20"/>
          <w:szCs w:val="20"/>
        </w:rPr>
        <w:t>) are unknown</w:t>
      </w:r>
      <w:r w:rsidRPr="00472852">
        <w:rPr>
          <w:rFonts w:ascii="Arial" w:hAnsi="Arial" w:cs="Arial"/>
          <w:sz w:val="20"/>
          <w:szCs w:val="20"/>
        </w:rPr>
        <w:t xml:space="preserve"> </w:t>
      </w:r>
    </w:p>
    <w:p w:rsidR="0038366B" w:rsidRPr="00472852" w:rsidRDefault="0038366B" w:rsidP="00924AC1">
      <w:pPr>
        <w:pStyle w:val="NoSpacing"/>
        <w:numPr>
          <w:ilvl w:val="0"/>
          <w:numId w:val="41"/>
        </w:numPr>
        <w:spacing w:before="8" w:after="8" w:line="300" w:lineRule="atLeast"/>
        <w:ind w:right="0"/>
        <w:rPr>
          <w:rFonts w:ascii="Arial" w:hAnsi="Arial" w:cs="Arial"/>
          <w:sz w:val="20"/>
          <w:szCs w:val="20"/>
        </w:rPr>
      </w:pPr>
      <w:r w:rsidRPr="00472852">
        <w:rPr>
          <w:rFonts w:ascii="Arial" w:hAnsi="Arial" w:cs="Arial"/>
          <w:sz w:val="20"/>
          <w:szCs w:val="20"/>
        </w:rPr>
        <w:t>Contamination was done on site and into dead</w:t>
      </w:r>
      <w:r w:rsidR="00FB714E">
        <w:rPr>
          <w:rFonts w:ascii="Arial" w:hAnsi="Arial" w:cs="Arial"/>
          <w:sz w:val="20"/>
          <w:szCs w:val="20"/>
        </w:rPr>
        <w:t>-</w:t>
      </w:r>
      <w:r w:rsidRPr="00472852">
        <w:rPr>
          <w:rFonts w:ascii="Arial" w:hAnsi="Arial" w:cs="Arial"/>
          <w:sz w:val="20"/>
          <w:szCs w:val="20"/>
        </w:rPr>
        <w:t xml:space="preserve">stock trucks in multiple locations in the state primarily from </w:t>
      </w:r>
      <w:r w:rsidR="006C6F5F">
        <w:rPr>
          <w:rFonts w:ascii="Arial" w:hAnsi="Arial" w:cs="Arial"/>
          <w:sz w:val="20"/>
          <w:szCs w:val="20"/>
        </w:rPr>
        <w:t>central</w:t>
      </w:r>
      <w:r w:rsidRPr="00472852">
        <w:rPr>
          <w:rFonts w:ascii="Arial" w:hAnsi="Arial" w:cs="Arial"/>
          <w:sz w:val="20"/>
          <w:szCs w:val="20"/>
        </w:rPr>
        <w:t xml:space="preserve"> pick up sites</w:t>
      </w:r>
    </w:p>
    <w:p w:rsidR="0038366B" w:rsidRPr="00472852" w:rsidRDefault="0038366B" w:rsidP="00924AC1">
      <w:pPr>
        <w:pStyle w:val="NoSpacing"/>
        <w:numPr>
          <w:ilvl w:val="0"/>
          <w:numId w:val="41"/>
        </w:numPr>
        <w:spacing w:before="8" w:after="8" w:line="300" w:lineRule="atLeast"/>
        <w:ind w:right="0"/>
        <w:rPr>
          <w:rFonts w:ascii="Arial" w:hAnsi="Arial" w:cs="Arial"/>
          <w:sz w:val="20"/>
          <w:szCs w:val="20"/>
        </w:rPr>
      </w:pPr>
      <w:r w:rsidRPr="00472852">
        <w:rPr>
          <w:rFonts w:ascii="Arial" w:hAnsi="Arial" w:cs="Arial"/>
          <w:sz w:val="20"/>
          <w:szCs w:val="20"/>
        </w:rPr>
        <w:t xml:space="preserve">Impact on </w:t>
      </w:r>
      <w:r w:rsidR="006C6F5F">
        <w:rPr>
          <w:rFonts w:ascii="Arial" w:hAnsi="Arial" w:cs="Arial"/>
          <w:sz w:val="20"/>
          <w:szCs w:val="20"/>
        </w:rPr>
        <w:t>XYZ plant</w:t>
      </w:r>
      <w:r w:rsidR="00FB714E">
        <w:rPr>
          <w:rFonts w:ascii="Arial" w:hAnsi="Arial" w:cs="Arial"/>
          <w:sz w:val="20"/>
          <w:szCs w:val="20"/>
        </w:rPr>
        <w:t>:</w:t>
      </w:r>
    </w:p>
    <w:p w:rsidR="0038366B" w:rsidRPr="00472852" w:rsidRDefault="006C6F5F" w:rsidP="00924AC1">
      <w:pPr>
        <w:pStyle w:val="NoSpacing"/>
        <w:numPr>
          <w:ilvl w:val="1"/>
          <w:numId w:val="41"/>
        </w:numPr>
        <w:spacing w:before="8" w:after="8" w:line="300" w:lineRule="atLeast"/>
        <w:ind w:right="0"/>
        <w:rPr>
          <w:rFonts w:ascii="Arial" w:hAnsi="Arial" w:cs="Arial"/>
          <w:sz w:val="20"/>
          <w:szCs w:val="20"/>
        </w:rPr>
      </w:pPr>
      <w:r>
        <w:rPr>
          <w:rFonts w:ascii="Arial" w:hAnsi="Arial" w:cs="Arial"/>
          <w:sz w:val="20"/>
          <w:szCs w:val="20"/>
        </w:rPr>
        <w:t>$</w:t>
      </w:r>
      <w:r w:rsidR="0038366B" w:rsidRPr="00472852">
        <w:rPr>
          <w:rFonts w:ascii="Arial" w:hAnsi="Arial" w:cs="Arial"/>
          <w:sz w:val="20"/>
          <w:szCs w:val="20"/>
        </w:rPr>
        <w:t xml:space="preserve">2.5 million loss </w:t>
      </w:r>
    </w:p>
    <w:p w:rsidR="0038366B" w:rsidRPr="00472852" w:rsidRDefault="006C6F5F" w:rsidP="00924AC1">
      <w:pPr>
        <w:pStyle w:val="NoSpacing"/>
        <w:numPr>
          <w:ilvl w:val="1"/>
          <w:numId w:val="41"/>
        </w:numPr>
        <w:spacing w:before="8" w:after="8" w:line="300" w:lineRule="atLeast"/>
        <w:ind w:right="0"/>
        <w:rPr>
          <w:rFonts w:ascii="Arial" w:hAnsi="Arial" w:cs="Arial"/>
          <w:sz w:val="20"/>
          <w:szCs w:val="20"/>
        </w:rPr>
      </w:pPr>
      <w:r>
        <w:rPr>
          <w:rFonts w:ascii="Arial" w:hAnsi="Arial" w:cs="Arial"/>
          <w:sz w:val="20"/>
          <w:szCs w:val="20"/>
        </w:rPr>
        <w:t>Four</w:t>
      </w:r>
      <w:r w:rsidR="00FB714E">
        <w:rPr>
          <w:rFonts w:ascii="Arial" w:hAnsi="Arial" w:cs="Arial"/>
          <w:sz w:val="20"/>
          <w:szCs w:val="20"/>
        </w:rPr>
        <w:t>-</w:t>
      </w:r>
      <w:r w:rsidR="0038366B" w:rsidRPr="00472852">
        <w:rPr>
          <w:rFonts w:ascii="Arial" w:hAnsi="Arial" w:cs="Arial"/>
          <w:sz w:val="20"/>
          <w:szCs w:val="20"/>
        </w:rPr>
        <w:t xml:space="preserve">state </w:t>
      </w:r>
      <w:r>
        <w:rPr>
          <w:rFonts w:ascii="Arial" w:hAnsi="Arial" w:cs="Arial"/>
          <w:sz w:val="20"/>
          <w:szCs w:val="20"/>
        </w:rPr>
        <w:t>rec</w:t>
      </w:r>
      <w:r w:rsidR="0038366B" w:rsidRPr="00472852">
        <w:rPr>
          <w:rFonts w:ascii="Arial" w:hAnsi="Arial" w:cs="Arial"/>
          <w:sz w:val="20"/>
          <w:szCs w:val="20"/>
        </w:rPr>
        <w:t xml:space="preserve">all which resulted in </w:t>
      </w:r>
      <w:r>
        <w:rPr>
          <w:rFonts w:ascii="Arial" w:hAnsi="Arial" w:cs="Arial"/>
          <w:sz w:val="20"/>
          <w:szCs w:val="20"/>
        </w:rPr>
        <w:t>long term business issues with the ABC plant</w:t>
      </w:r>
    </w:p>
    <w:p w:rsidR="0038366B" w:rsidRPr="00472852" w:rsidRDefault="0038366B" w:rsidP="00924AC1">
      <w:pPr>
        <w:pStyle w:val="NoSpacing"/>
        <w:numPr>
          <w:ilvl w:val="1"/>
          <w:numId w:val="41"/>
        </w:numPr>
        <w:spacing w:before="8" w:after="8" w:line="300" w:lineRule="atLeast"/>
        <w:ind w:right="0"/>
        <w:rPr>
          <w:rFonts w:ascii="Arial" w:hAnsi="Arial" w:cs="Arial"/>
          <w:sz w:val="20"/>
          <w:szCs w:val="20"/>
        </w:rPr>
      </w:pPr>
      <w:r w:rsidRPr="00472852">
        <w:rPr>
          <w:rFonts w:ascii="Arial" w:hAnsi="Arial" w:cs="Arial"/>
          <w:sz w:val="20"/>
          <w:szCs w:val="20"/>
        </w:rPr>
        <w:t>Additional security required</w:t>
      </w:r>
    </w:p>
    <w:p w:rsidR="0038366B" w:rsidRPr="00472852" w:rsidRDefault="0038366B" w:rsidP="00924AC1">
      <w:pPr>
        <w:pStyle w:val="NoSpacing"/>
        <w:numPr>
          <w:ilvl w:val="1"/>
          <w:numId w:val="41"/>
        </w:numPr>
        <w:spacing w:before="8" w:after="8" w:line="300" w:lineRule="atLeast"/>
        <w:ind w:right="0"/>
        <w:rPr>
          <w:rFonts w:ascii="Arial" w:hAnsi="Arial" w:cs="Arial"/>
          <w:sz w:val="20"/>
          <w:szCs w:val="20"/>
        </w:rPr>
      </w:pPr>
      <w:r w:rsidRPr="00472852">
        <w:rPr>
          <w:rFonts w:ascii="Arial" w:hAnsi="Arial" w:cs="Arial"/>
          <w:sz w:val="20"/>
          <w:szCs w:val="20"/>
        </w:rPr>
        <w:t>Additional odor control installed</w:t>
      </w:r>
    </w:p>
    <w:p w:rsidR="0038366B" w:rsidRPr="00472852" w:rsidRDefault="0038366B" w:rsidP="00924AC1">
      <w:pPr>
        <w:pStyle w:val="NoSpacing"/>
        <w:numPr>
          <w:ilvl w:val="1"/>
          <w:numId w:val="41"/>
        </w:numPr>
        <w:spacing w:before="8" w:after="8" w:line="300" w:lineRule="atLeast"/>
        <w:ind w:right="0"/>
        <w:rPr>
          <w:rFonts w:ascii="Arial" w:hAnsi="Arial" w:cs="Arial"/>
          <w:sz w:val="20"/>
          <w:szCs w:val="20"/>
        </w:rPr>
      </w:pPr>
      <w:r w:rsidRPr="00472852">
        <w:rPr>
          <w:rFonts w:ascii="Arial" w:hAnsi="Arial" w:cs="Arial"/>
          <w:sz w:val="20"/>
          <w:szCs w:val="20"/>
        </w:rPr>
        <w:t>Changes made to dead stock handling, transport and finish</w:t>
      </w:r>
      <w:r w:rsidR="00FB714E">
        <w:rPr>
          <w:rFonts w:ascii="Arial" w:hAnsi="Arial" w:cs="Arial"/>
          <w:sz w:val="20"/>
          <w:szCs w:val="20"/>
        </w:rPr>
        <w:t>ed</w:t>
      </w:r>
      <w:r w:rsidRPr="00472852">
        <w:rPr>
          <w:rFonts w:ascii="Arial" w:hAnsi="Arial" w:cs="Arial"/>
          <w:sz w:val="20"/>
          <w:szCs w:val="20"/>
        </w:rPr>
        <w:t xml:space="preserve"> product security and batch documentation. </w:t>
      </w:r>
    </w:p>
    <w:p w:rsidR="007C5E95" w:rsidRPr="00472852" w:rsidRDefault="007C5E95" w:rsidP="007C5E95">
      <w:pPr>
        <w:pStyle w:val="Heading2"/>
        <w:spacing w:before="8" w:after="8"/>
        <w:rPr>
          <w:b/>
        </w:rPr>
      </w:pPr>
    </w:p>
    <w:p w:rsidR="007C5E95" w:rsidRPr="00472852" w:rsidRDefault="007C5E95" w:rsidP="007C5E95">
      <w:pPr>
        <w:pStyle w:val="Heading2"/>
        <w:spacing w:before="8" w:after="8"/>
        <w:rPr>
          <w:b/>
        </w:rPr>
      </w:pPr>
      <w:bookmarkStart w:id="44" w:name="_Toc396919539"/>
      <w:r w:rsidRPr="00472852">
        <w:rPr>
          <w:b/>
        </w:rPr>
        <w:t>Discussion</w:t>
      </w:r>
      <w:bookmarkEnd w:id="44"/>
    </w:p>
    <w:bookmarkEnd w:id="39"/>
    <w:p w:rsidR="00F96B3B" w:rsidRPr="00472852" w:rsidRDefault="00F96B3B" w:rsidP="00023238">
      <w:pPr>
        <w:spacing w:before="8" w:after="8"/>
        <w:rPr>
          <w:rFonts w:cs="Arial"/>
        </w:rPr>
      </w:pPr>
      <w:r w:rsidRPr="00472852">
        <w:rPr>
          <w:rFonts w:cs="Arial"/>
        </w:rPr>
        <w:t>We will spend the remaining time synthesizing what we discussed today, identifying important action steps to include in the After-Action Report and Improvement Plan (AAR/IP) and obtaining your feedback on the overall exercise. An AAR/IP is an important tool used to evaluate the exercise</w:t>
      </w:r>
      <w:r w:rsidR="00FB714E">
        <w:rPr>
          <w:rFonts w:cs="Arial"/>
        </w:rPr>
        <w:t>,</w:t>
      </w:r>
      <w:r w:rsidRPr="00472852">
        <w:rPr>
          <w:rFonts w:cs="Arial"/>
        </w:rPr>
        <w:t xml:space="preserve"> addressing outcomes, strengths, weaknesses</w:t>
      </w:r>
      <w:r w:rsidR="00FB714E">
        <w:rPr>
          <w:rFonts w:cs="Arial"/>
        </w:rPr>
        <w:t>,</w:t>
      </w:r>
      <w:r w:rsidRPr="00472852">
        <w:rPr>
          <w:rFonts w:cs="Arial"/>
        </w:rPr>
        <w:t xml:space="preserve"> and lessons learned. The facilitator will let you know when to expect to receive the final AAR/IP. The AAR/IP should be treated as a “For Official Use Only” document and only shared with those having a need to know.</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At your table, please take a few minutes to discuss the questions below as directed by the facilitator. We will then take some time as a large group to identify common themes and takeaways. At the conclusion of this discussion, we ask that you complete the feedback form that will be provided by your facilitator.</w:t>
      </w:r>
    </w:p>
    <w:p w:rsidR="00F96B3B" w:rsidRPr="00472852" w:rsidRDefault="00F96B3B" w:rsidP="00023238">
      <w:pPr>
        <w:pStyle w:val="Body2new"/>
        <w:spacing w:before="8" w:after="8"/>
        <w:ind w:left="360" w:firstLine="0"/>
        <w:rPr>
          <w:rFonts w:cs="Arial"/>
          <w:bCs/>
          <w:szCs w:val="26"/>
        </w:rPr>
      </w:pPr>
    </w:p>
    <w:p w:rsidR="00F96B3B" w:rsidRPr="00472852" w:rsidRDefault="00F96B3B" w:rsidP="00E12F89">
      <w:pPr>
        <w:pStyle w:val="Body2new"/>
        <w:spacing w:before="8" w:after="8"/>
        <w:ind w:left="0" w:firstLine="0"/>
        <w:rPr>
          <w:rFonts w:cs="Arial"/>
          <w:b/>
          <w:bCs/>
          <w:szCs w:val="26"/>
        </w:rPr>
      </w:pPr>
      <w:r w:rsidRPr="00472852">
        <w:rPr>
          <w:rFonts w:cs="Arial"/>
          <w:b/>
          <w:bCs/>
          <w:szCs w:val="26"/>
        </w:rPr>
        <w:t>Wrap</w:t>
      </w:r>
      <w:r w:rsidR="00FB714E">
        <w:rPr>
          <w:rFonts w:cs="Arial"/>
          <w:b/>
          <w:bCs/>
          <w:szCs w:val="26"/>
        </w:rPr>
        <w:t>-</w:t>
      </w:r>
      <w:r w:rsidRPr="00472852">
        <w:rPr>
          <w:rFonts w:cs="Arial"/>
          <w:b/>
          <w:bCs/>
          <w:szCs w:val="26"/>
        </w:rPr>
        <w:t>Up Discussion Questions</w:t>
      </w:r>
    </w:p>
    <w:p w:rsidR="00F96B3B" w:rsidRPr="00472852" w:rsidRDefault="00F96B3B" w:rsidP="00924AC1">
      <w:pPr>
        <w:pStyle w:val="Body2new"/>
        <w:numPr>
          <w:ilvl w:val="0"/>
          <w:numId w:val="6"/>
        </w:numPr>
        <w:spacing w:before="8" w:after="8"/>
        <w:rPr>
          <w:rFonts w:cs="Arial"/>
          <w:bCs/>
          <w:szCs w:val="26"/>
        </w:rPr>
      </w:pPr>
      <w:r w:rsidRPr="00472852">
        <w:rPr>
          <w:rFonts w:cs="Arial"/>
          <w:bCs/>
          <w:szCs w:val="26"/>
        </w:rPr>
        <w:t>What is the most important thing you learned today in terms of managing an outbreak that impacts multiple jurisdictions?</w:t>
      </w:r>
    </w:p>
    <w:p w:rsidR="00F96B3B" w:rsidRPr="00472852" w:rsidRDefault="00F96B3B" w:rsidP="00924AC1">
      <w:pPr>
        <w:pStyle w:val="Body2new"/>
        <w:numPr>
          <w:ilvl w:val="0"/>
          <w:numId w:val="6"/>
        </w:numPr>
        <w:spacing w:before="8" w:after="8"/>
        <w:rPr>
          <w:rFonts w:cs="Arial"/>
          <w:bCs/>
          <w:szCs w:val="26"/>
        </w:rPr>
      </w:pPr>
      <w:r w:rsidRPr="00472852">
        <w:rPr>
          <w:rFonts w:cs="Arial"/>
          <w:bCs/>
          <w:szCs w:val="26"/>
        </w:rPr>
        <w:t>What information do you need make informed decisions during such an event? If you don’t have that information, how do you get it or what needs to be done to make a decision without it?</w:t>
      </w:r>
    </w:p>
    <w:p w:rsidR="00F96B3B" w:rsidRPr="00472852" w:rsidRDefault="00F96B3B" w:rsidP="00924AC1">
      <w:pPr>
        <w:pStyle w:val="Body2new"/>
        <w:numPr>
          <w:ilvl w:val="0"/>
          <w:numId w:val="6"/>
        </w:numPr>
        <w:spacing w:before="8" w:after="8"/>
        <w:rPr>
          <w:rFonts w:cs="Arial"/>
          <w:bCs/>
          <w:szCs w:val="26"/>
        </w:rPr>
      </w:pPr>
      <w:r w:rsidRPr="00472852">
        <w:rPr>
          <w:rFonts w:cs="Arial"/>
          <w:bCs/>
          <w:szCs w:val="26"/>
        </w:rPr>
        <w:t>Do you think this exercise will prompt your organization to evaluate your protocols, policies</w:t>
      </w:r>
      <w:r w:rsidR="00FB714E">
        <w:rPr>
          <w:rFonts w:cs="Arial"/>
          <w:bCs/>
          <w:szCs w:val="26"/>
        </w:rPr>
        <w:t>,</w:t>
      </w:r>
      <w:r w:rsidRPr="00472852">
        <w:rPr>
          <w:rFonts w:cs="Arial"/>
          <w:bCs/>
          <w:szCs w:val="26"/>
        </w:rPr>
        <w:t xml:space="preserve"> and procedures?</w:t>
      </w:r>
    </w:p>
    <w:p w:rsidR="00F96B3B" w:rsidRPr="00472852" w:rsidRDefault="00FB714E" w:rsidP="00924AC1">
      <w:pPr>
        <w:pStyle w:val="Body2new"/>
        <w:numPr>
          <w:ilvl w:val="0"/>
          <w:numId w:val="6"/>
        </w:numPr>
        <w:spacing w:before="8" w:after="8"/>
        <w:rPr>
          <w:rFonts w:cs="Arial"/>
          <w:bCs/>
          <w:szCs w:val="26"/>
        </w:rPr>
      </w:pPr>
      <w:r>
        <w:rPr>
          <w:rFonts w:cs="Arial"/>
          <w:bCs/>
          <w:szCs w:val="26"/>
        </w:rPr>
        <w:lastRenderedPageBreak/>
        <w:t>Based upon what you have learned from this exercise, w</w:t>
      </w:r>
      <w:r w:rsidR="00F96B3B" w:rsidRPr="00472852">
        <w:rPr>
          <w:rFonts w:cs="Arial"/>
          <w:bCs/>
          <w:szCs w:val="26"/>
        </w:rPr>
        <w:t xml:space="preserve">hat top three actions should be taken to ensure proper </w:t>
      </w:r>
      <w:r>
        <w:rPr>
          <w:rFonts w:cs="Arial"/>
          <w:bCs/>
          <w:szCs w:val="26"/>
        </w:rPr>
        <w:t xml:space="preserve">incident </w:t>
      </w:r>
      <w:r w:rsidR="00F96B3B" w:rsidRPr="00472852">
        <w:rPr>
          <w:rFonts w:cs="Arial"/>
          <w:bCs/>
          <w:szCs w:val="26"/>
        </w:rPr>
        <w:t xml:space="preserve">management </w:t>
      </w:r>
      <w:r>
        <w:rPr>
          <w:rFonts w:cs="Arial"/>
          <w:bCs/>
          <w:szCs w:val="26"/>
        </w:rPr>
        <w:t>in the future</w:t>
      </w:r>
      <w:r w:rsidR="00F96B3B" w:rsidRPr="00472852">
        <w:rPr>
          <w:rFonts w:cs="Arial"/>
          <w:bCs/>
          <w:szCs w:val="26"/>
        </w:rPr>
        <w:t>?</w:t>
      </w:r>
    </w:p>
    <w:p w:rsidR="00F96B3B" w:rsidRPr="00472852" w:rsidRDefault="00F96B3B" w:rsidP="00924AC1">
      <w:pPr>
        <w:pStyle w:val="Body2new"/>
        <w:numPr>
          <w:ilvl w:val="0"/>
          <w:numId w:val="6"/>
        </w:numPr>
        <w:spacing w:before="8" w:after="8"/>
        <w:rPr>
          <w:rFonts w:cs="Arial"/>
          <w:bCs/>
          <w:szCs w:val="26"/>
        </w:rPr>
      </w:pPr>
      <w:r w:rsidRPr="00472852">
        <w:rPr>
          <w:rFonts w:cs="Arial"/>
          <w:bCs/>
          <w:szCs w:val="26"/>
        </w:rPr>
        <w:t xml:space="preserve">What went </w:t>
      </w:r>
      <w:r w:rsidR="00023238" w:rsidRPr="00472852">
        <w:rPr>
          <w:rFonts w:cs="Arial"/>
          <w:bCs/>
          <w:szCs w:val="26"/>
        </w:rPr>
        <w:t>right</w:t>
      </w:r>
      <w:r w:rsidRPr="00472852">
        <w:rPr>
          <w:rFonts w:cs="Arial"/>
          <w:bCs/>
          <w:szCs w:val="26"/>
        </w:rPr>
        <w:t xml:space="preserve"> and what can </w:t>
      </w:r>
      <w:r w:rsidR="00FB714E">
        <w:rPr>
          <w:rFonts w:cs="Arial"/>
          <w:bCs/>
          <w:szCs w:val="26"/>
        </w:rPr>
        <w:t xml:space="preserve">be </w:t>
      </w:r>
      <w:r w:rsidRPr="00472852">
        <w:rPr>
          <w:rFonts w:cs="Arial"/>
          <w:bCs/>
          <w:szCs w:val="26"/>
        </w:rPr>
        <w:t>improve</w:t>
      </w:r>
      <w:r w:rsidR="00FB714E">
        <w:rPr>
          <w:rFonts w:cs="Arial"/>
          <w:bCs/>
          <w:szCs w:val="26"/>
        </w:rPr>
        <w:t>d</w:t>
      </w:r>
      <w:r w:rsidRPr="00472852">
        <w:rPr>
          <w:rFonts w:cs="Arial"/>
          <w:bCs/>
          <w:szCs w:val="26"/>
        </w:rPr>
        <w:t xml:space="preserve"> on at each stage of the outbreak investigation?</w:t>
      </w:r>
    </w:p>
    <w:p w:rsidR="00F96B3B" w:rsidRPr="00472852" w:rsidRDefault="00F96B3B" w:rsidP="00924AC1">
      <w:pPr>
        <w:pStyle w:val="Body2new"/>
        <w:numPr>
          <w:ilvl w:val="0"/>
          <w:numId w:val="6"/>
        </w:numPr>
        <w:spacing w:before="8" w:after="8"/>
        <w:rPr>
          <w:rFonts w:cs="Arial"/>
          <w:bCs/>
          <w:szCs w:val="26"/>
        </w:rPr>
      </w:pPr>
      <w:r w:rsidRPr="00472852">
        <w:rPr>
          <w:rFonts w:cs="Arial"/>
          <w:bCs/>
          <w:szCs w:val="26"/>
        </w:rPr>
        <w:t>What are the roles and responsibilities of the various clinical, public health, regulatory</w:t>
      </w:r>
      <w:r w:rsidR="00FB714E">
        <w:rPr>
          <w:rFonts w:cs="Arial"/>
          <w:bCs/>
          <w:szCs w:val="26"/>
        </w:rPr>
        <w:t>,</w:t>
      </w:r>
      <w:r w:rsidRPr="00472852">
        <w:rPr>
          <w:rFonts w:cs="Arial"/>
          <w:bCs/>
          <w:szCs w:val="26"/>
        </w:rPr>
        <w:t xml:space="preserve"> and laboratory communities engaged in this investigation?</w:t>
      </w:r>
    </w:p>
    <w:p w:rsidR="00F96B3B" w:rsidRPr="00472852" w:rsidRDefault="00F96B3B" w:rsidP="00924AC1">
      <w:pPr>
        <w:pStyle w:val="Body2new"/>
        <w:numPr>
          <w:ilvl w:val="0"/>
          <w:numId w:val="6"/>
        </w:numPr>
        <w:spacing w:before="8" w:after="8"/>
        <w:rPr>
          <w:rFonts w:cs="Arial"/>
          <w:bCs/>
          <w:szCs w:val="26"/>
        </w:rPr>
      </w:pPr>
      <w:r w:rsidRPr="00472852">
        <w:rPr>
          <w:rFonts w:cs="Arial"/>
          <w:bCs/>
          <w:szCs w:val="26"/>
        </w:rPr>
        <w:t xml:space="preserve">What could be done through all phases to reduce the time from the first signal </w:t>
      </w:r>
      <w:r w:rsidR="00FB714E">
        <w:rPr>
          <w:rFonts w:cs="Arial"/>
          <w:bCs/>
          <w:szCs w:val="26"/>
        </w:rPr>
        <w:t xml:space="preserve">of the incident </w:t>
      </w:r>
      <w:r w:rsidRPr="00472852">
        <w:rPr>
          <w:rFonts w:cs="Arial"/>
          <w:bCs/>
          <w:szCs w:val="26"/>
        </w:rPr>
        <w:t>to implementation of effective controls to final resolution in order to protect public health and reduce the economic impact on the entire industry?</w:t>
      </w:r>
    </w:p>
    <w:p w:rsidR="00F96B3B" w:rsidRPr="00472852" w:rsidRDefault="00F96B3B" w:rsidP="00924AC1">
      <w:pPr>
        <w:pStyle w:val="Body2new"/>
        <w:numPr>
          <w:ilvl w:val="0"/>
          <w:numId w:val="6"/>
        </w:numPr>
        <w:spacing w:before="8" w:after="8"/>
        <w:rPr>
          <w:rFonts w:cs="Arial"/>
          <w:bCs/>
          <w:szCs w:val="26"/>
        </w:rPr>
      </w:pPr>
      <w:r w:rsidRPr="00472852">
        <w:rPr>
          <w:rFonts w:cs="Arial"/>
          <w:bCs/>
          <w:szCs w:val="26"/>
        </w:rPr>
        <w:t>What are some key lessons related to risk communication that you discussed today? What can you commit to doing to ensure that your organization supports a consistent, multi-jurisdictional, science-based message in the event of a foodborne illness outbreak?</w:t>
      </w:r>
    </w:p>
    <w:p w:rsidR="00F96B3B" w:rsidRPr="00472852" w:rsidRDefault="00F96B3B" w:rsidP="00924AC1">
      <w:pPr>
        <w:pStyle w:val="Body2new"/>
        <w:numPr>
          <w:ilvl w:val="0"/>
          <w:numId w:val="6"/>
        </w:numPr>
        <w:spacing w:before="8" w:after="8"/>
        <w:rPr>
          <w:rFonts w:cs="Arial"/>
          <w:bCs/>
          <w:szCs w:val="26"/>
        </w:rPr>
      </w:pPr>
      <w:r w:rsidRPr="00472852">
        <w:rPr>
          <w:rFonts w:cs="Arial"/>
          <w:bCs/>
          <w:szCs w:val="26"/>
        </w:rPr>
        <w:t>How can you work to build relationships with the CDC, FDA, other government agencies and the industry so that you have a consistent line of communication open at all times?</w:t>
      </w:r>
    </w:p>
    <w:p w:rsidR="00F96B3B" w:rsidRPr="00472852" w:rsidRDefault="00F96B3B" w:rsidP="00023238">
      <w:pPr>
        <w:pStyle w:val="Body2new"/>
        <w:spacing w:before="8" w:after="8"/>
        <w:rPr>
          <w:rFonts w:cs="Arial"/>
          <w:bCs/>
          <w:szCs w:val="26"/>
        </w:rPr>
      </w:pPr>
    </w:p>
    <w:bookmarkEnd w:id="0"/>
    <w:bookmarkEnd w:id="18"/>
    <w:bookmarkEnd w:id="19"/>
    <w:p w:rsidR="00F96B3B" w:rsidRPr="00472852" w:rsidRDefault="00F96B3B" w:rsidP="00023238">
      <w:pPr>
        <w:spacing w:before="8" w:after="8"/>
        <w:rPr>
          <w:rFonts w:cs="Arial"/>
        </w:rPr>
        <w:sectPr w:rsidR="00F96B3B" w:rsidRPr="00472852" w:rsidSect="003A3E2A">
          <w:headerReference w:type="default" r:id="rId23"/>
          <w:pgSz w:w="12240" w:h="15840"/>
          <w:pgMar w:top="1440" w:right="1440" w:bottom="1440" w:left="1440" w:header="720" w:footer="403" w:gutter="0"/>
          <w:cols w:space="720"/>
          <w:docGrid w:linePitch="360"/>
        </w:sectPr>
      </w:pPr>
    </w:p>
    <w:p w:rsidR="00F96B3B" w:rsidRPr="00472852" w:rsidRDefault="00F96B3B" w:rsidP="00023238">
      <w:pPr>
        <w:pStyle w:val="Heading1"/>
        <w:spacing w:before="8" w:after="8"/>
      </w:pPr>
      <w:bookmarkStart w:id="45" w:name="_Toc396919540"/>
      <w:bookmarkStart w:id="46" w:name="_Toc200421377"/>
      <w:bookmarkStart w:id="47" w:name="_Toc205090627"/>
      <w:bookmarkStart w:id="48" w:name="_Toc216767514"/>
      <w:bookmarkStart w:id="49" w:name="_Toc286920665"/>
      <w:r w:rsidRPr="00472852">
        <w:lastRenderedPageBreak/>
        <w:t>Appendix A: Resources</w:t>
      </w:r>
      <w:bookmarkEnd w:id="45"/>
    </w:p>
    <w:p w:rsidR="00F96B3B" w:rsidRPr="00472852" w:rsidRDefault="00F96B3B" w:rsidP="00023238">
      <w:pPr>
        <w:spacing w:before="8" w:after="8"/>
        <w:rPr>
          <w:rFonts w:cs="Arial"/>
        </w:rPr>
      </w:pPr>
      <w:r w:rsidRPr="00472852">
        <w:rPr>
          <w:rFonts w:cs="Arial"/>
        </w:rPr>
        <w:t xml:space="preserve">CDC. National Outbreak Reporting System. Guidance document for NORS users. </w:t>
      </w:r>
      <w:r w:rsidRPr="00301AE4">
        <w:rPr>
          <w:rFonts w:cs="Arial"/>
        </w:rPr>
        <w:t>http://www.cdc.gov/outbreaknet/pdf/NORS_Guidance_5213_06232009%28compliant%29.pdf</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 xml:space="preserve">IAFP. Procedures to Investigate Foodborne Illness </w:t>
      </w:r>
      <w:r w:rsidRPr="00301AE4">
        <w:rPr>
          <w:rFonts w:cs="Arial"/>
        </w:rPr>
        <w:t>http://www.foodprotection.org/files/other-publications/procedures-forms.pdf</w:t>
      </w:r>
      <w:r w:rsidRPr="00472852">
        <w:rPr>
          <w:rFonts w:cs="Arial"/>
        </w:rPr>
        <w:t xml:space="preserve"> </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 xml:space="preserve">CIFOR. Diagnosis and Management of Foodborne Illnesses: A Primer for Physicians and Other Health Care Professionals </w:t>
      </w:r>
      <w:r w:rsidRPr="00301AE4">
        <w:rPr>
          <w:rFonts w:cs="Arial"/>
        </w:rPr>
        <w:t>http://www.cdc.gov/mmwr/preview/mmwrhtml/rr5304a1.htm</w:t>
      </w:r>
      <w:r w:rsidRPr="00472852">
        <w:rPr>
          <w:rFonts w:cs="Arial"/>
        </w:rPr>
        <w:t xml:space="preserve">; </w:t>
      </w:r>
      <w:r w:rsidRPr="00301AE4">
        <w:rPr>
          <w:rFonts w:cs="Arial"/>
        </w:rPr>
        <w:t>http://www.cifor.us</w:t>
      </w:r>
      <w:r w:rsidRPr="00472852">
        <w:rPr>
          <w:rFonts w:cs="Arial"/>
        </w:rPr>
        <w:t xml:space="preserve">. </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 xml:space="preserve">CIFOR. Guidelines for Foodborne Disease Outbreak Response. </w:t>
      </w:r>
      <w:r w:rsidRPr="00301AE4">
        <w:rPr>
          <w:rFonts w:cs="Arial"/>
        </w:rPr>
        <w:t>http://www.cifor.us/CIFORGuidelinesProjectMore.cfm</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 xml:space="preserve">CIFOR. Toolkit for the Guidelines for Foodborne Disease Outbreak Response.  </w:t>
      </w:r>
      <w:r w:rsidRPr="00301AE4">
        <w:rPr>
          <w:rFonts w:cs="Arial"/>
        </w:rPr>
        <w:t>http://www.cifor.us/toolkit.cfm</w:t>
      </w:r>
      <w:r w:rsidRPr="00472852">
        <w:rPr>
          <w:rFonts w:cs="Arial"/>
        </w:rPr>
        <w:t xml:space="preserve"> </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Hedberg, CW et al. 2008. Timeliness of enteric disease surveillance in 6 US states. Emerging Infectious Disease. 14(2):311-313</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 xml:space="preserve">CDC. Foodborne Outbreak Investigations. </w:t>
      </w:r>
      <w:r w:rsidRPr="00301AE4">
        <w:rPr>
          <w:rFonts w:cs="Arial"/>
        </w:rPr>
        <w:t>http://www.cdc.gov/outbreaknet/investigations/investigating.html</w:t>
      </w:r>
    </w:p>
    <w:p w:rsidR="00F96B3B" w:rsidRPr="00472852" w:rsidRDefault="00F96B3B" w:rsidP="00023238">
      <w:pPr>
        <w:spacing w:before="8" w:after="8"/>
        <w:rPr>
          <w:rFonts w:cs="Arial"/>
        </w:rPr>
      </w:pPr>
    </w:p>
    <w:p w:rsidR="0072109D" w:rsidRDefault="00F96B3B" w:rsidP="00023238">
      <w:pPr>
        <w:spacing w:before="8" w:after="8"/>
        <w:rPr>
          <w:rFonts w:cs="Arial"/>
        </w:rPr>
      </w:pPr>
      <w:r w:rsidRPr="00472852">
        <w:rPr>
          <w:rFonts w:cs="Arial"/>
        </w:rPr>
        <w:t xml:space="preserve">Epi-Ready Foodborne Illness Response Strategies </w:t>
      </w:r>
      <w:r w:rsidR="0072109D" w:rsidRPr="0072109D">
        <w:rPr>
          <w:rFonts w:cs="Arial"/>
        </w:rPr>
        <w:t>http://www.neha.org/epi_ready/</w:t>
      </w:r>
    </w:p>
    <w:p w:rsidR="0072109D" w:rsidRDefault="0072109D" w:rsidP="00023238">
      <w:pPr>
        <w:spacing w:before="8" w:after="8"/>
        <w:rPr>
          <w:rFonts w:cs="Arial"/>
        </w:rPr>
      </w:pPr>
    </w:p>
    <w:p w:rsidR="00F96B3B" w:rsidRPr="00472852" w:rsidRDefault="00F96B3B" w:rsidP="00023238">
      <w:pPr>
        <w:spacing w:before="8" w:after="8"/>
        <w:rPr>
          <w:rFonts w:cs="Arial"/>
        </w:rPr>
      </w:pPr>
      <w:r w:rsidRPr="00472852">
        <w:rPr>
          <w:rFonts w:cs="Arial"/>
        </w:rPr>
        <w:t xml:space="preserve">FDA. Food Safety </w:t>
      </w:r>
      <w:r w:rsidRPr="00301AE4">
        <w:rPr>
          <w:rFonts w:cs="Arial"/>
        </w:rPr>
        <w:t>www.fda.gov/Food/FoodSafety/Foodborneillness/ucm235425.htm</w:t>
      </w:r>
    </w:p>
    <w:p w:rsidR="00F96B3B" w:rsidRPr="00472852" w:rsidRDefault="00F96B3B" w:rsidP="00023238">
      <w:pPr>
        <w:spacing w:before="8" w:after="8"/>
        <w:rPr>
          <w:rFonts w:cs="Arial"/>
        </w:rPr>
      </w:pPr>
      <w:r w:rsidRPr="00472852">
        <w:rPr>
          <w:rFonts w:cs="Arial"/>
        </w:rPr>
        <w:br/>
        <w:t xml:space="preserve">FDA. Foodborne Illness Environmental Assessments </w:t>
      </w:r>
      <w:r w:rsidRPr="00301AE4">
        <w:rPr>
          <w:rFonts w:cs="Arial"/>
        </w:rPr>
        <w:t>http://www.fda.gov/Food/FoodSafety/FoodborneIllness/ucm235425.htm</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 xml:space="preserve">CDC. Outbreak Surveillance Data. </w:t>
      </w:r>
      <w:r w:rsidRPr="00301AE4">
        <w:rPr>
          <w:rFonts w:cs="Arial"/>
        </w:rPr>
        <w:t>http://www.cdc.gov/outbreaknet/surveillance_data.html</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 xml:space="preserve">CDC. Foodborne Outbreak Investigations. </w:t>
      </w:r>
      <w:r w:rsidRPr="00301AE4">
        <w:rPr>
          <w:rFonts w:cs="Arial"/>
        </w:rPr>
        <w:t>http://www.cdc.gov/outbreaknet/investigations</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r w:rsidRPr="00472852">
        <w:rPr>
          <w:rFonts w:cs="Arial"/>
        </w:rPr>
        <w:t xml:space="preserve">FDA. Foodborne Illness. </w:t>
      </w:r>
      <w:r w:rsidRPr="00301AE4">
        <w:rPr>
          <w:rFonts w:cs="Arial"/>
        </w:rPr>
        <w:t>http://www.fda.gov/Food/FoodSafety/FoodborneIllness/default.htm</w:t>
      </w:r>
    </w:p>
    <w:p w:rsidR="00F96B3B" w:rsidRPr="00472852" w:rsidRDefault="00F96B3B" w:rsidP="00023238">
      <w:pPr>
        <w:spacing w:before="8" w:after="8"/>
        <w:rPr>
          <w:rFonts w:cs="Arial"/>
        </w:rPr>
      </w:pPr>
    </w:p>
    <w:p w:rsidR="00F96B3B" w:rsidRPr="00472852" w:rsidRDefault="00F96B3B" w:rsidP="00023238">
      <w:pPr>
        <w:spacing w:before="8" w:after="8"/>
        <w:rPr>
          <w:rFonts w:cs="Arial"/>
        </w:rPr>
      </w:pPr>
    </w:p>
    <w:p w:rsidR="00F96B3B" w:rsidRPr="00472852" w:rsidRDefault="00F96B3B" w:rsidP="00023238">
      <w:pPr>
        <w:spacing w:before="8" w:after="8"/>
        <w:rPr>
          <w:rFonts w:cs="Arial"/>
        </w:rPr>
        <w:sectPr w:rsidR="00F96B3B" w:rsidRPr="00472852" w:rsidSect="000E5E5F">
          <w:headerReference w:type="even" r:id="rId24"/>
          <w:headerReference w:type="default" r:id="rId25"/>
          <w:headerReference w:type="first" r:id="rId26"/>
          <w:pgSz w:w="12240" w:h="15840"/>
          <w:pgMar w:top="1440" w:right="1440" w:bottom="1440" w:left="1440" w:header="720" w:footer="403" w:gutter="0"/>
          <w:cols w:space="720"/>
          <w:docGrid w:linePitch="360"/>
        </w:sectPr>
      </w:pPr>
    </w:p>
    <w:p w:rsidR="00F96B3B" w:rsidRPr="00472852" w:rsidRDefault="00F96B3B" w:rsidP="00023238">
      <w:pPr>
        <w:pStyle w:val="Heading1"/>
        <w:spacing w:before="8" w:after="8"/>
      </w:pPr>
      <w:bookmarkStart w:id="50" w:name="_Toc396919541"/>
      <w:r w:rsidRPr="00472852">
        <w:lastRenderedPageBreak/>
        <w:t>Appendix B: Acronyms Used</w:t>
      </w:r>
      <w:bookmarkEnd w:id="46"/>
      <w:bookmarkEnd w:id="47"/>
      <w:bookmarkEnd w:id="48"/>
      <w:bookmarkEnd w:id="49"/>
      <w:bookmarkEnd w:id="50"/>
    </w:p>
    <w:p w:rsidR="00F96B3B" w:rsidRPr="00472852" w:rsidRDefault="00F96B3B" w:rsidP="00023238">
      <w:pPr>
        <w:spacing w:before="8" w:after="8"/>
        <w:rPr>
          <w:rFonts w:cs="Arial"/>
        </w:rPr>
      </w:pPr>
    </w:p>
    <w:p w:rsidR="00F96B3B" w:rsidRPr="00472852" w:rsidRDefault="00F96B3B" w:rsidP="00023238">
      <w:pPr>
        <w:spacing w:before="8" w:after="8"/>
        <w:rPr>
          <w:rFonts w:cs="Arial"/>
          <w:highlight w:val="yellow"/>
        </w:rPr>
        <w:sectPr w:rsidR="00F96B3B" w:rsidRPr="00472852" w:rsidSect="000E5E5F">
          <w:headerReference w:type="default" r:id="rId27"/>
          <w:pgSz w:w="12240" w:h="15840"/>
          <w:pgMar w:top="1440" w:right="1440" w:bottom="1440" w:left="1440" w:header="720" w:footer="403" w:gutter="0"/>
          <w:cols w:space="720"/>
          <w:docGrid w:linePitch="360"/>
        </w:sectPr>
      </w:pPr>
    </w:p>
    <w:p w:rsidR="00F96B3B" w:rsidRPr="00472852" w:rsidRDefault="00F96B3B" w:rsidP="00023238">
      <w:pPr>
        <w:spacing w:before="8" w:after="8"/>
        <w:rPr>
          <w:rFonts w:cs="Arial"/>
        </w:rPr>
      </w:pPr>
      <w:r w:rsidRPr="00472852">
        <w:rPr>
          <w:rFonts w:cs="Arial"/>
        </w:rPr>
        <w:lastRenderedPageBreak/>
        <w:t>AAR</w:t>
      </w:r>
      <w:r w:rsidRPr="00472852">
        <w:rPr>
          <w:rFonts w:cs="Arial"/>
        </w:rPr>
        <w:tab/>
      </w:r>
      <w:r w:rsidRPr="00472852">
        <w:rPr>
          <w:rFonts w:cs="Arial"/>
        </w:rPr>
        <w:tab/>
        <w:t>After-Action Report</w:t>
      </w:r>
    </w:p>
    <w:p w:rsidR="00F96B3B" w:rsidRDefault="00F96B3B" w:rsidP="00023238">
      <w:pPr>
        <w:spacing w:before="8" w:after="8"/>
        <w:rPr>
          <w:rFonts w:cs="Arial"/>
        </w:rPr>
      </w:pPr>
      <w:r w:rsidRPr="00472852">
        <w:rPr>
          <w:rFonts w:cs="Arial"/>
        </w:rPr>
        <w:t>AAR/IP</w:t>
      </w:r>
      <w:r w:rsidRPr="00472852">
        <w:rPr>
          <w:rFonts w:cs="Arial"/>
        </w:rPr>
        <w:tab/>
      </w:r>
      <w:r w:rsidRPr="00472852">
        <w:rPr>
          <w:rFonts w:cs="Arial"/>
        </w:rPr>
        <w:tab/>
        <w:t>After-Action Report and Improvement Plan</w:t>
      </w:r>
    </w:p>
    <w:p w:rsidR="00365540" w:rsidRDefault="00365540" w:rsidP="00023238">
      <w:pPr>
        <w:spacing w:before="8" w:after="8"/>
        <w:rPr>
          <w:rFonts w:cs="Arial"/>
        </w:rPr>
      </w:pPr>
      <w:r>
        <w:rPr>
          <w:rFonts w:cs="Arial"/>
        </w:rPr>
        <w:t>DATCP</w:t>
      </w:r>
      <w:r>
        <w:rPr>
          <w:rFonts w:cs="Arial"/>
        </w:rPr>
        <w:tab/>
      </w:r>
      <w:r>
        <w:rPr>
          <w:rFonts w:cs="Arial"/>
        </w:rPr>
        <w:tab/>
        <w:t>Department of Agriculture Trade and Consumer Protection</w:t>
      </w:r>
    </w:p>
    <w:p w:rsidR="00365540" w:rsidRDefault="00365540" w:rsidP="00023238">
      <w:pPr>
        <w:spacing w:before="8" w:after="8"/>
        <w:rPr>
          <w:rFonts w:cs="Arial"/>
        </w:rPr>
      </w:pPr>
      <w:r>
        <w:rPr>
          <w:rFonts w:cs="Arial"/>
        </w:rPr>
        <w:t>DS</w:t>
      </w:r>
      <w:r>
        <w:rPr>
          <w:rFonts w:cs="Arial"/>
        </w:rPr>
        <w:tab/>
      </w:r>
      <w:r>
        <w:rPr>
          <w:rFonts w:cs="Arial"/>
        </w:rPr>
        <w:tab/>
        <w:t>Deputy Sheriff</w:t>
      </w:r>
    </w:p>
    <w:p w:rsidR="00365540" w:rsidRPr="00472852" w:rsidRDefault="00365540" w:rsidP="00023238">
      <w:pPr>
        <w:spacing w:before="8" w:after="8"/>
        <w:rPr>
          <w:rFonts w:cs="Arial"/>
        </w:rPr>
      </w:pPr>
      <w:r>
        <w:rPr>
          <w:rFonts w:cs="Arial"/>
        </w:rPr>
        <w:t>EHS</w:t>
      </w:r>
      <w:r>
        <w:rPr>
          <w:rFonts w:cs="Arial"/>
        </w:rPr>
        <w:tab/>
      </w:r>
      <w:r>
        <w:rPr>
          <w:rFonts w:cs="Arial"/>
        </w:rPr>
        <w:tab/>
        <w:t>Environmental Health Specialist</w:t>
      </w:r>
    </w:p>
    <w:p w:rsidR="00F96B3B" w:rsidRPr="00472852" w:rsidRDefault="00F96B3B" w:rsidP="00023238">
      <w:pPr>
        <w:spacing w:before="8" w:after="8"/>
        <w:rPr>
          <w:rFonts w:cs="Arial"/>
        </w:rPr>
      </w:pPr>
      <w:r w:rsidRPr="00472852">
        <w:rPr>
          <w:rFonts w:cs="Arial"/>
        </w:rPr>
        <w:t>EMS</w:t>
      </w:r>
      <w:r w:rsidRPr="00472852">
        <w:rPr>
          <w:rFonts w:cs="Arial"/>
        </w:rPr>
        <w:tab/>
      </w:r>
      <w:r w:rsidRPr="00472852">
        <w:rPr>
          <w:rFonts w:cs="Arial"/>
        </w:rPr>
        <w:tab/>
        <w:t>Emergency Medical Services</w:t>
      </w:r>
    </w:p>
    <w:p w:rsidR="00F96B3B" w:rsidRDefault="00F96B3B" w:rsidP="00023238">
      <w:pPr>
        <w:spacing w:before="8" w:after="8"/>
        <w:rPr>
          <w:rFonts w:cs="Arial"/>
        </w:rPr>
      </w:pPr>
      <w:r w:rsidRPr="00472852">
        <w:rPr>
          <w:rFonts w:cs="Arial"/>
        </w:rPr>
        <w:t>FDA</w:t>
      </w:r>
      <w:r w:rsidRPr="00472852">
        <w:rPr>
          <w:rFonts w:cs="Arial"/>
        </w:rPr>
        <w:tab/>
      </w:r>
      <w:r w:rsidRPr="00472852">
        <w:rPr>
          <w:rFonts w:cs="Arial"/>
        </w:rPr>
        <w:tab/>
        <w:t>Food and Drug Administration</w:t>
      </w:r>
    </w:p>
    <w:p w:rsidR="00365540" w:rsidRDefault="00365540" w:rsidP="00023238">
      <w:pPr>
        <w:spacing w:before="8" w:after="8"/>
        <w:rPr>
          <w:rFonts w:cs="Arial"/>
        </w:rPr>
      </w:pPr>
      <w:r>
        <w:rPr>
          <w:rFonts w:cs="Arial"/>
        </w:rPr>
        <w:t>OCI</w:t>
      </w:r>
      <w:r>
        <w:rPr>
          <w:rFonts w:cs="Arial"/>
        </w:rPr>
        <w:tab/>
      </w:r>
      <w:r>
        <w:rPr>
          <w:rFonts w:cs="Arial"/>
        </w:rPr>
        <w:tab/>
        <w:t>Office of Crime Investigations (FDA)</w:t>
      </w:r>
    </w:p>
    <w:p w:rsidR="00365540" w:rsidRPr="00472852" w:rsidRDefault="00365540" w:rsidP="00023238">
      <w:pPr>
        <w:spacing w:before="8" w:after="8"/>
        <w:rPr>
          <w:rFonts w:cs="Arial"/>
        </w:rPr>
      </w:pPr>
      <w:r>
        <w:rPr>
          <w:rFonts w:cs="Arial"/>
        </w:rPr>
        <w:t>OHL</w:t>
      </w:r>
      <w:r>
        <w:rPr>
          <w:rFonts w:cs="Arial"/>
        </w:rPr>
        <w:tab/>
      </w:r>
      <w:r>
        <w:rPr>
          <w:rFonts w:cs="Arial"/>
        </w:rPr>
        <w:tab/>
        <w:t>Occupational Health Lab</w:t>
      </w:r>
    </w:p>
    <w:p w:rsidR="00F96B3B" w:rsidRPr="00472852" w:rsidRDefault="00F96B3B" w:rsidP="00023238">
      <w:pPr>
        <w:spacing w:before="8" w:after="8"/>
        <w:rPr>
          <w:rFonts w:cs="Arial"/>
          <w:szCs w:val="20"/>
        </w:rPr>
      </w:pPr>
    </w:p>
    <w:sectPr w:rsidR="00F96B3B" w:rsidRPr="00472852" w:rsidSect="000E5E5F">
      <w:headerReference w:type="even" r:id="rId28"/>
      <w:headerReference w:type="default" r:id="rId29"/>
      <w:footerReference w:type="even" r:id="rId30"/>
      <w:footerReference w:type="default" r:id="rId31"/>
      <w:headerReference w:type="first" r:id="rId32"/>
      <w:footerReference w:type="first" r:id="rId33"/>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5BF1" w:rsidRDefault="00785BF1">
      <w:r>
        <w:separator/>
      </w:r>
    </w:p>
  </w:endnote>
  <w:endnote w:type="continuationSeparator" w:id="0">
    <w:p w:rsidR="00785BF1" w:rsidRDefault="00785B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rsidP="008605CF">
    <w:pPr>
      <w:pStyle w:val="Footer"/>
      <w:spacing w:before="0" w:after="0"/>
      <w:jc w:val="center"/>
    </w:pPr>
    <w:r w:rsidRPr="004B74EA">
      <w:rPr>
        <w:sz w:val="18"/>
        <w:szCs w:val="18"/>
      </w:rPr>
      <w:t>For Exercise Purposes Only-</w:t>
    </w:r>
    <w:r w:rsidRPr="00301AE4">
      <w:rPr>
        <w:sz w:val="18"/>
        <w:szCs w:val="18"/>
      </w:rPr>
      <w:t>http://www.fda.gov/fooddefense</w:t>
    </w:r>
    <w:r w:rsidRPr="004B74EA">
      <w:rPr>
        <w:sz w:val="18"/>
        <w:szCs w:val="18"/>
      </w:rPr>
      <w:t xml:space="preserve">-Food Related Emergency Exercise </w:t>
    </w:r>
    <w:r>
      <w:rPr>
        <w:sz w:val="18"/>
        <w:szCs w:val="18"/>
      </w:rPr>
      <w:t xml:space="preserve">Bundle </w:t>
    </w:r>
    <w:r w:rsidRPr="004B74EA">
      <w:rPr>
        <w:sz w:val="18"/>
        <w:szCs w:val="18"/>
      </w:rPr>
      <w:t xml:space="preserve"> </w:t>
    </w:r>
    <w:r>
      <w:rPr>
        <w:sz w:val="18"/>
        <w:szCs w:val="18"/>
      </w:rPr>
      <w:t xml:space="preserve"> </w:t>
    </w:r>
    <w:r w:rsidRPr="008605CF">
      <w:rPr>
        <w:sz w:val="18"/>
        <w:szCs w:val="18"/>
      </w:rPr>
      <w:fldChar w:fldCharType="begin"/>
    </w:r>
    <w:r w:rsidRPr="008605CF">
      <w:rPr>
        <w:sz w:val="18"/>
        <w:szCs w:val="18"/>
      </w:rPr>
      <w:instrText xml:space="preserve"> PAGE   \* MERGEFORMAT </w:instrText>
    </w:r>
    <w:r w:rsidRPr="008605CF">
      <w:rPr>
        <w:sz w:val="18"/>
        <w:szCs w:val="18"/>
      </w:rPr>
      <w:fldChar w:fldCharType="separate"/>
    </w:r>
    <w:r w:rsidR="006C290E">
      <w:rPr>
        <w:noProof/>
        <w:sz w:val="18"/>
        <w:szCs w:val="18"/>
      </w:rPr>
      <w:t>20</w:t>
    </w:r>
    <w:r w:rsidRPr="008605CF">
      <w:rPr>
        <w:sz w:val="18"/>
        <w:szCs w:val="18"/>
      </w:rPr>
      <w:fldChar w:fldCharType="end"/>
    </w:r>
  </w:p>
  <w:p w:rsidR="00785BF1" w:rsidRPr="0014121E" w:rsidRDefault="00785BF1" w:rsidP="0014121E">
    <w:pPr>
      <w:pStyle w:val="Footer"/>
      <w:spacing w:before="0" w:after="0"/>
      <w:ind w:right="360"/>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85BF1" w:rsidRDefault="00785BF1" w:rsidP="004A61D9">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Pr="004A61D9" w:rsidRDefault="00785BF1"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53</w:t>
    </w:r>
    <w:r w:rsidRPr="004A61D9">
      <w:rPr>
        <w:rStyle w:val="PageNumber"/>
        <w:color w:val="487139"/>
      </w:rPr>
      <w:fldChar w:fldCharType="end"/>
    </w:r>
  </w:p>
  <w:p w:rsidR="00785BF1" w:rsidRPr="0022623B" w:rsidRDefault="00785BF1" w:rsidP="004A61D9">
    <w:pPr>
      <w:pStyle w:val="Footer"/>
      <w:ind w:right="360"/>
      <w:rPr>
        <w:rStyle w:val="PageNumber"/>
        <w:rFonts w:ascii="Helvetica" w:hAnsi="Helvetica"/>
        <w:b/>
        <w:color w:val="487139"/>
      </w:rPr>
    </w:pPr>
    <w:r>
      <w:rPr>
        <w:rStyle w:val="PageNumber"/>
        <w:rFonts w:ascii="Helvetica" w:hAnsi="Helvetica"/>
        <w:b/>
        <w:color w:val="487139"/>
      </w:rPr>
      <w:t>22</w:t>
    </w:r>
  </w:p>
  <w:p w:rsidR="00785BF1" w:rsidRDefault="00785BF1" w:rsidP="0022623B">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5BF1" w:rsidRDefault="00785BF1">
      <w:r>
        <w:separator/>
      </w:r>
    </w:p>
  </w:footnote>
  <w:footnote w:type="continuationSeparator" w:id="0">
    <w:p w:rsidR="00785BF1" w:rsidRDefault="00785BF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6944;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7968;mso-position-horizontal:center;mso-position-horizontal-relative:margin;mso-position-vertical:center;mso-position-vertical-relative:margin" o:allowincell="f">
          <v:imagedata r:id="rId1" o:title=""/>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Pr="00725174" w:rsidRDefault="00785BF1" w:rsidP="00062041">
    <w:pPr>
      <w:tabs>
        <w:tab w:val="right" w:pos="10080"/>
      </w:tabs>
      <w:rPr>
        <w:szCs w:val="20"/>
      </w:rPr>
    </w:pPr>
    <w:r w:rsidRPr="00062041">
      <w:rPr>
        <w:rFonts w:cs="Arial"/>
        <w:color w:val="4F81BD" w:themeColor="accent1"/>
        <w:sz w:val="48"/>
        <w:szCs w:val="48"/>
      </w:rPr>
      <w:t>Table of Contents</w:t>
    </w:r>
    <w:r>
      <w:rPr>
        <w:rFonts w:cs="Arial"/>
        <w:color w:val="FFFFFF"/>
        <w:sz w:val="48"/>
        <w:szCs w:val="48"/>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Pr="00062041" w:rsidRDefault="00785BF1" w:rsidP="00B96DA6">
    <w:pPr>
      <w:tabs>
        <w:tab w:val="left" w:pos="5797"/>
      </w:tabs>
      <w:rPr>
        <w:rFonts w:cs="Arial"/>
        <w:noProof/>
        <w:color w:val="4F81BD" w:themeColor="accent1"/>
        <w:sz w:val="48"/>
        <w:szCs w:val="48"/>
      </w:rPr>
    </w:pPr>
    <w:r w:rsidRPr="00062041">
      <w:rPr>
        <w:rFonts w:cs="Arial"/>
        <w:noProof/>
        <w:color w:val="4F81BD" w:themeColor="accent1"/>
        <w:sz w:val="48"/>
        <w:szCs w:val="48"/>
      </w:rPr>
      <w:t>Introduction</w:t>
    </w:r>
  </w:p>
  <w:p w:rsidR="00785BF1" w:rsidRPr="0014121E" w:rsidRDefault="00785BF1" w:rsidP="00B96DA6">
    <w:pPr>
      <w:tabs>
        <w:tab w:val="left" w:pos="5797"/>
      </w:tabs>
      <w:rPr>
        <w:rFonts w:cs="Arial"/>
        <w:caps/>
        <w:color w:val="FFFFFF"/>
        <w:sz w:val="36"/>
        <w:szCs w:val="36"/>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rsidP="00B96DA6">
    <w:pPr>
      <w:tabs>
        <w:tab w:val="left" w:pos="5797"/>
      </w:tabs>
      <w:rPr>
        <w:rFonts w:cs="Arial"/>
        <w:noProof/>
        <w:color w:val="FFFFFF"/>
        <w:sz w:val="48"/>
        <w:szCs w:val="48"/>
      </w:rPr>
    </w:pPr>
    <w:r w:rsidRPr="00062041">
      <w:rPr>
        <w:rFonts w:cs="Arial"/>
        <w:noProof/>
        <w:color w:val="4F81BD" w:themeColor="accent1"/>
        <w:sz w:val="48"/>
        <w:szCs w:val="48"/>
      </w:rPr>
      <w:t>Module 1 – Intentional Contamination</w:t>
    </w:r>
  </w:p>
  <w:p w:rsidR="00785BF1" w:rsidRPr="0014121E" w:rsidRDefault="00785BF1" w:rsidP="00B96DA6">
    <w:pPr>
      <w:tabs>
        <w:tab w:val="left" w:pos="5797"/>
      </w:tabs>
      <w:rPr>
        <w:rFonts w:cs="Arial"/>
        <w:caps/>
        <w:color w:val="FFFFFF"/>
        <w:sz w:val="36"/>
        <w:szCs w:val="36"/>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Pr="00062041" w:rsidRDefault="00785BF1" w:rsidP="0008626B">
    <w:pPr>
      <w:tabs>
        <w:tab w:val="left" w:pos="5797"/>
      </w:tabs>
      <w:rPr>
        <w:rFonts w:cs="Arial"/>
        <w:noProof/>
        <w:color w:val="4F81BD" w:themeColor="accent1"/>
        <w:sz w:val="48"/>
        <w:szCs w:val="48"/>
      </w:rPr>
    </w:pPr>
    <w:r w:rsidRPr="00062041">
      <w:rPr>
        <w:rFonts w:cs="Arial"/>
        <w:noProof/>
        <w:color w:val="4F81BD" w:themeColor="accent1"/>
        <w:sz w:val="48"/>
        <w:szCs w:val="48"/>
      </w:rPr>
      <w:t>Module 2 – Research and Results</w:t>
    </w:r>
  </w:p>
  <w:p w:rsidR="00785BF1" w:rsidRDefault="00785BF1"/>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Pr="00062041" w:rsidRDefault="00785BF1" w:rsidP="0008626B">
    <w:pPr>
      <w:tabs>
        <w:tab w:val="left" w:pos="5797"/>
      </w:tabs>
      <w:rPr>
        <w:rFonts w:cs="Arial"/>
        <w:noProof/>
        <w:color w:val="4F81BD" w:themeColor="accent1"/>
        <w:sz w:val="48"/>
        <w:szCs w:val="48"/>
      </w:rPr>
    </w:pPr>
    <w:r w:rsidRPr="00062041">
      <w:rPr>
        <w:rFonts w:cs="Arial"/>
        <w:noProof/>
        <w:color w:val="4F81BD" w:themeColor="accent1"/>
        <w:sz w:val="48"/>
        <w:szCs w:val="48"/>
      </w:rPr>
      <w:t>Module 3 – Research and Results</w:t>
    </w:r>
  </w:p>
  <w:p w:rsidR="00785BF1" w:rsidRDefault="00785BF1"/>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Pr="00062041" w:rsidRDefault="00785BF1" w:rsidP="0008626B">
    <w:pPr>
      <w:tabs>
        <w:tab w:val="left" w:pos="5797"/>
      </w:tabs>
      <w:rPr>
        <w:rFonts w:cs="Arial"/>
        <w:noProof/>
        <w:color w:val="4F81BD" w:themeColor="accent1"/>
        <w:sz w:val="48"/>
        <w:szCs w:val="48"/>
      </w:rPr>
    </w:pPr>
    <w:r w:rsidRPr="00062041">
      <w:rPr>
        <w:rFonts w:cs="Arial"/>
        <w:noProof/>
        <w:color w:val="4F81BD" w:themeColor="accent1"/>
        <w:sz w:val="48"/>
        <w:szCs w:val="48"/>
      </w:rPr>
      <w:t>Wrap Up Activities</w:t>
    </w:r>
  </w:p>
  <w:p w:rsidR="00785BF1" w:rsidRPr="0008626B" w:rsidRDefault="00785BF1" w:rsidP="0008626B">
    <w:pPr>
      <w:pStyle w:val="Header"/>
      <w:rPr>
        <w:szCs w:val="36"/>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pPr>
      <w:pStyle w:val="Header"/>
    </w:pPr>
    <w:r>
      <w:rPr>
        <w:noProof/>
      </w:rPr>
      <w:drawing>
        <wp:inline distT="0" distB="0" distL="0" distR="0">
          <wp:extent cx="7772400" cy="10058400"/>
          <wp:effectExtent l="0" t="0" r="0" b="0"/>
          <wp:docPr id="3" name="Picture 99" descr="popaye_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popaye_b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inline>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Pr="00062041" w:rsidRDefault="00785BF1" w:rsidP="00496AAE">
    <w:pPr>
      <w:tabs>
        <w:tab w:val="left" w:pos="5797"/>
      </w:tabs>
      <w:rPr>
        <w:rFonts w:cs="Arial"/>
        <w:noProof/>
        <w:color w:val="4F81BD" w:themeColor="accent1"/>
        <w:sz w:val="48"/>
        <w:szCs w:val="48"/>
      </w:rPr>
    </w:pPr>
    <w:r w:rsidRPr="00062041">
      <w:rPr>
        <w:rFonts w:cs="Arial"/>
        <w:noProof/>
        <w:color w:val="4F81BD" w:themeColor="accent1"/>
        <w:sz w:val="48"/>
        <w:szCs w:val="48"/>
      </w:rPr>
      <w:t>Appendix A</w:t>
    </w:r>
  </w:p>
  <w:p w:rsidR="00785BF1" w:rsidRPr="00E6424D" w:rsidRDefault="00785BF1" w:rsidP="00496AAE">
    <w:pPr>
      <w:tabs>
        <w:tab w:val="left" w:pos="5797"/>
      </w:tabs>
      <w:rPr>
        <w:rFonts w:cs="Arial"/>
        <w:noProof/>
        <w:color w:val="FFFFFF"/>
        <w:szCs w:val="20"/>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pPr>
      <w:pStyle w:val="Header"/>
    </w:pPr>
    <w:r>
      <w:rPr>
        <w:noProof/>
      </w:rPr>
      <w:drawing>
        <wp:inline distT="0" distB="0" distL="0" distR="0">
          <wp:extent cx="7772400" cy="10058400"/>
          <wp:effectExtent l="0" t="0" r="0" b="0"/>
          <wp:docPr id="18" name="Picture 98" descr="popaye_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popaye_b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inline>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Pr="00062041" w:rsidRDefault="00785BF1" w:rsidP="00496AAE">
    <w:pPr>
      <w:tabs>
        <w:tab w:val="left" w:pos="5797"/>
      </w:tabs>
      <w:rPr>
        <w:rFonts w:cs="Arial"/>
        <w:noProof/>
        <w:color w:val="4F81BD" w:themeColor="accent1"/>
        <w:sz w:val="48"/>
        <w:szCs w:val="48"/>
      </w:rPr>
    </w:pPr>
    <w:r w:rsidRPr="00062041">
      <w:rPr>
        <w:rFonts w:cs="Arial"/>
        <w:noProof/>
        <w:color w:val="4F81BD" w:themeColor="accent1"/>
        <w:sz w:val="48"/>
        <w:szCs w:val="48"/>
      </w:rPr>
      <w:t>Appendix B</w:t>
    </w:r>
  </w:p>
  <w:p w:rsidR="00785BF1" w:rsidRPr="00E6424D" w:rsidRDefault="00785BF1" w:rsidP="00496AAE">
    <w:pPr>
      <w:tabs>
        <w:tab w:val="left" w:pos="5797"/>
      </w:tabs>
      <w:rPr>
        <w:rFonts w:cs="Arial"/>
        <w:noProof/>
        <w:color w:val="FFFFFF"/>
        <w:szCs w:val="20"/>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pPr>
      <w:pStyle w:val="Header"/>
    </w:pPr>
    <w:r>
      <w:rPr>
        <w:noProof/>
      </w:rPr>
      <w:drawing>
        <wp:inline distT="0" distB="0" distL="0" distR="0">
          <wp:extent cx="7772400" cy="10058400"/>
          <wp:effectExtent l="0" t="0" r="0" b="0"/>
          <wp:docPr id="21" name="Picture 105" descr="popaye_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popaye_b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inline>
      </w:drawing>
    </w:r>
    <w:r>
      <w:rPr>
        <w:noProof/>
      </w:rPr>
      <w:drawing>
        <wp:inline distT="0" distB="0" distL="0" distR="0">
          <wp:extent cx="7772400" cy="10058400"/>
          <wp:effectExtent l="0" t="0" r="0" b="0"/>
          <wp:docPr id="22" name="Picture 103" descr="toxic_taco_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toxic_taco_b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inline>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Pr="000C76D4" w:rsidRDefault="00785BF1">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71" type="#_x0000_t75" style="position:absolute;margin-left:0;margin-top:0;width:612pt;height:11in;z-index:-251651584;mso-position-horizontal:center;mso-position-horizontal-relative:margin;mso-position-vertical:center;mso-position-vertical-relative:margin" o:allowincell="f">
          <v:imagedata r:id="rId1" o:title=""/>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BF1" w:rsidRDefault="00785BF1">
    <w:pPr>
      <w:pStyle w:val="Header"/>
    </w:pPr>
    <w:r>
      <w:rPr>
        <w:noProof/>
      </w:rPr>
      <w:drawing>
        <wp:inline distT="0" distB="0" distL="0" distR="0">
          <wp:extent cx="7772400" cy="10058400"/>
          <wp:effectExtent l="0" t="0" r="0" b="0"/>
          <wp:docPr id="24" name="Picture 104" descr="popaye_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popaye_b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inline>
      </w:drawing>
    </w:r>
    <w:r>
      <w:rPr>
        <w:noProof/>
      </w:rPr>
      <w:drawing>
        <wp:inline distT="0" distB="0" distL="0" distR="0">
          <wp:extent cx="7772400" cy="10058400"/>
          <wp:effectExtent l="0" t="0" r="0" b="0"/>
          <wp:docPr id="25" name="Picture 102" descr="toxic_taco_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toxic_taco_b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C4D9F"/>
    <w:multiLevelType w:val="hybridMultilevel"/>
    <w:tmpl w:val="ECCCDBB4"/>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781EB2"/>
    <w:multiLevelType w:val="hybridMultilevel"/>
    <w:tmpl w:val="4D72735E"/>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656A99"/>
    <w:multiLevelType w:val="hybridMultilevel"/>
    <w:tmpl w:val="9C6410D8"/>
    <w:lvl w:ilvl="0" w:tplc="04090001">
      <w:start w:val="1"/>
      <w:numFmt w:val="bullet"/>
      <w:lvlText w:val=""/>
      <w:lvlJc w:val="left"/>
      <w:pPr>
        <w:ind w:left="720" w:hanging="360"/>
      </w:pPr>
      <w:rPr>
        <w:rFonts w:ascii="Symbol" w:hAnsi="Symbol" w:hint="default"/>
      </w:rPr>
    </w:lvl>
    <w:lvl w:ilvl="1" w:tplc="8F7E7E62">
      <w:start w:val="1"/>
      <w:numFmt w:val="decimal"/>
      <w:lvlText w:val="%2."/>
      <w:lvlJc w:val="left"/>
      <w:pPr>
        <w:ind w:left="1440" w:hanging="360"/>
      </w:pPr>
      <w:rPr>
        <w:rFonts w:hint="default"/>
        <w:b w:val="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0808B4"/>
    <w:multiLevelType w:val="hybridMultilevel"/>
    <w:tmpl w:val="D65AD878"/>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EF6D6C"/>
    <w:multiLevelType w:val="hybridMultilevel"/>
    <w:tmpl w:val="27A07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FFB4CA5"/>
    <w:multiLevelType w:val="hybridMultilevel"/>
    <w:tmpl w:val="15F22EA8"/>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0BD630A"/>
    <w:multiLevelType w:val="hybridMultilevel"/>
    <w:tmpl w:val="80026F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5E7126"/>
    <w:multiLevelType w:val="hybridMultilevel"/>
    <w:tmpl w:val="08D4166E"/>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793105A"/>
    <w:multiLevelType w:val="hybridMultilevel"/>
    <w:tmpl w:val="E0D8664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CF35452"/>
    <w:multiLevelType w:val="hybridMultilevel"/>
    <w:tmpl w:val="2A2665D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CF87E47"/>
    <w:multiLevelType w:val="hybridMultilevel"/>
    <w:tmpl w:val="9EC6C1D6"/>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ED75E9"/>
    <w:multiLevelType w:val="hybridMultilevel"/>
    <w:tmpl w:val="055E24BC"/>
    <w:lvl w:ilvl="0" w:tplc="58EE39B4">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2">
    <w:nsid w:val="21C2516B"/>
    <w:multiLevelType w:val="hybridMultilevel"/>
    <w:tmpl w:val="53242518"/>
    <w:lvl w:ilvl="0" w:tplc="0409000F">
      <w:start w:val="1"/>
      <w:numFmt w:val="decimal"/>
      <w:lvlText w:val="%1."/>
      <w:lvlJc w:val="left"/>
      <w:pPr>
        <w:tabs>
          <w:tab w:val="num" w:pos="720"/>
        </w:tabs>
        <w:ind w:left="720" w:hanging="360"/>
      </w:pPr>
      <w:rPr>
        <w:rFonts w:hint="default"/>
      </w:rPr>
    </w:lvl>
    <w:lvl w:ilvl="1" w:tplc="4E741044" w:tentative="1">
      <w:start w:val="1"/>
      <w:numFmt w:val="bullet"/>
      <w:lvlText w:val=""/>
      <w:lvlJc w:val="left"/>
      <w:pPr>
        <w:tabs>
          <w:tab w:val="num" w:pos="1440"/>
        </w:tabs>
        <w:ind w:left="1440" w:hanging="360"/>
      </w:pPr>
      <w:rPr>
        <w:rFonts w:ascii="Wingdings" w:hAnsi="Wingdings" w:hint="default"/>
      </w:rPr>
    </w:lvl>
    <w:lvl w:ilvl="2" w:tplc="4B766BF8" w:tentative="1">
      <w:start w:val="1"/>
      <w:numFmt w:val="bullet"/>
      <w:lvlText w:val=""/>
      <w:lvlJc w:val="left"/>
      <w:pPr>
        <w:tabs>
          <w:tab w:val="num" w:pos="2160"/>
        </w:tabs>
        <w:ind w:left="2160" w:hanging="360"/>
      </w:pPr>
      <w:rPr>
        <w:rFonts w:ascii="Wingdings" w:hAnsi="Wingdings" w:hint="default"/>
      </w:rPr>
    </w:lvl>
    <w:lvl w:ilvl="3" w:tplc="6C30F638" w:tentative="1">
      <w:start w:val="1"/>
      <w:numFmt w:val="bullet"/>
      <w:lvlText w:val=""/>
      <w:lvlJc w:val="left"/>
      <w:pPr>
        <w:tabs>
          <w:tab w:val="num" w:pos="2880"/>
        </w:tabs>
        <w:ind w:left="2880" w:hanging="360"/>
      </w:pPr>
      <w:rPr>
        <w:rFonts w:ascii="Wingdings" w:hAnsi="Wingdings" w:hint="default"/>
      </w:rPr>
    </w:lvl>
    <w:lvl w:ilvl="4" w:tplc="74CACE10" w:tentative="1">
      <w:start w:val="1"/>
      <w:numFmt w:val="bullet"/>
      <w:lvlText w:val=""/>
      <w:lvlJc w:val="left"/>
      <w:pPr>
        <w:tabs>
          <w:tab w:val="num" w:pos="3600"/>
        </w:tabs>
        <w:ind w:left="3600" w:hanging="360"/>
      </w:pPr>
      <w:rPr>
        <w:rFonts w:ascii="Wingdings" w:hAnsi="Wingdings" w:hint="default"/>
      </w:rPr>
    </w:lvl>
    <w:lvl w:ilvl="5" w:tplc="D1B20EFC" w:tentative="1">
      <w:start w:val="1"/>
      <w:numFmt w:val="bullet"/>
      <w:lvlText w:val=""/>
      <w:lvlJc w:val="left"/>
      <w:pPr>
        <w:tabs>
          <w:tab w:val="num" w:pos="4320"/>
        </w:tabs>
        <w:ind w:left="4320" w:hanging="360"/>
      </w:pPr>
      <w:rPr>
        <w:rFonts w:ascii="Wingdings" w:hAnsi="Wingdings" w:hint="default"/>
      </w:rPr>
    </w:lvl>
    <w:lvl w:ilvl="6" w:tplc="51DCDDB4" w:tentative="1">
      <w:start w:val="1"/>
      <w:numFmt w:val="bullet"/>
      <w:lvlText w:val=""/>
      <w:lvlJc w:val="left"/>
      <w:pPr>
        <w:tabs>
          <w:tab w:val="num" w:pos="5040"/>
        </w:tabs>
        <w:ind w:left="5040" w:hanging="360"/>
      </w:pPr>
      <w:rPr>
        <w:rFonts w:ascii="Wingdings" w:hAnsi="Wingdings" w:hint="default"/>
      </w:rPr>
    </w:lvl>
    <w:lvl w:ilvl="7" w:tplc="E6001312" w:tentative="1">
      <w:start w:val="1"/>
      <w:numFmt w:val="bullet"/>
      <w:lvlText w:val=""/>
      <w:lvlJc w:val="left"/>
      <w:pPr>
        <w:tabs>
          <w:tab w:val="num" w:pos="5760"/>
        </w:tabs>
        <w:ind w:left="5760" w:hanging="360"/>
      </w:pPr>
      <w:rPr>
        <w:rFonts w:ascii="Wingdings" w:hAnsi="Wingdings" w:hint="default"/>
      </w:rPr>
    </w:lvl>
    <w:lvl w:ilvl="8" w:tplc="F102830A" w:tentative="1">
      <w:start w:val="1"/>
      <w:numFmt w:val="bullet"/>
      <w:lvlText w:val=""/>
      <w:lvlJc w:val="left"/>
      <w:pPr>
        <w:tabs>
          <w:tab w:val="num" w:pos="6480"/>
        </w:tabs>
        <w:ind w:left="6480" w:hanging="360"/>
      </w:pPr>
      <w:rPr>
        <w:rFonts w:ascii="Wingdings" w:hAnsi="Wingdings" w:hint="default"/>
      </w:rPr>
    </w:lvl>
  </w:abstractNum>
  <w:abstractNum w:abstractNumId="13">
    <w:nsid w:val="24FA3570"/>
    <w:multiLevelType w:val="hybridMultilevel"/>
    <w:tmpl w:val="46882BAC"/>
    <w:lvl w:ilvl="0" w:tplc="0D5AA6FA">
      <w:start w:val="1"/>
      <w:numFmt w:val="lowerLetter"/>
      <w:pStyle w:val="listparenthesis"/>
      <w:lvlText w:val="%1)"/>
      <w:lvlJc w:val="left"/>
      <w:pPr>
        <w:ind w:left="1080" w:hanging="360"/>
      </w:pPr>
      <w:rPr>
        <w:rFonts w:cs="Times New Roman"/>
      </w:rPr>
    </w:lvl>
    <w:lvl w:ilvl="1" w:tplc="04090019">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14">
    <w:nsid w:val="25445D11"/>
    <w:multiLevelType w:val="hybridMultilevel"/>
    <w:tmpl w:val="38569DA6"/>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66D5E65"/>
    <w:multiLevelType w:val="hybridMultilevel"/>
    <w:tmpl w:val="3D14BD4C"/>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A5D65F4"/>
    <w:multiLevelType w:val="multilevel"/>
    <w:tmpl w:val="3CB8BDBE"/>
    <w:lvl w:ilvl="0">
      <w:start w:val="1"/>
      <w:numFmt w:val="decimal"/>
      <w:lvlText w:val="%1."/>
      <w:lvlJc w:val="left"/>
      <w:pPr>
        <w:ind w:left="720" w:hanging="360"/>
      </w:pPr>
      <w:rPr>
        <w:rFonts w:hint="default"/>
        <w:b w:val="0"/>
        <w:i w:val="0"/>
        <w:color w:val="auto"/>
        <w:sz w:val="20"/>
        <w:szCs w:val="20"/>
      </w:rPr>
    </w:lvl>
    <w:lvl w:ilvl="1">
      <w:start w:val="1"/>
      <w:numFmt w:val="bullet"/>
      <w:lvlText w:val=""/>
      <w:lvlJc w:val="left"/>
      <w:pPr>
        <w:ind w:left="634" w:hanging="216"/>
      </w:pPr>
      <w:rPr>
        <w:rFonts w:ascii="Wingdings" w:hAnsi="Wingdings" w:hint="default"/>
        <w:b w:val="0"/>
        <w:i w:val="0"/>
        <w:color w:val="438086"/>
        <w:sz w:val="12"/>
      </w:rPr>
    </w:lvl>
    <w:lvl w:ilvl="2">
      <w:start w:val="1"/>
      <w:numFmt w:val="bullet"/>
      <w:lvlText w:val=""/>
      <w:lvlJc w:val="left"/>
      <w:pPr>
        <w:ind w:left="879" w:hanging="216"/>
      </w:pPr>
      <w:rPr>
        <w:rFonts w:ascii="Symbol" w:hAnsi="Symbol" w:hint="default"/>
        <w:b w:val="0"/>
        <w:i w:val="0"/>
        <w:color w:val="53548A"/>
        <w:sz w:val="16"/>
      </w:rPr>
    </w:lvl>
    <w:lvl w:ilvl="3">
      <w:start w:val="1"/>
      <w:numFmt w:val="bullet"/>
      <w:lvlText w:val=""/>
      <w:lvlJc w:val="left"/>
      <w:pPr>
        <w:ind w:left="1124" w:hanging="216"/>
      </w:pPr>
      <w:rPr>
        <w:rFonts w:ascii="Symbol" w:hAnsi="Symbol" w:hint="default"/>
        <w:b w:val="0"/>
        <w:i w:val="0"/>
        <w:color w:val="53548A"/>
        <w:sz w:val="16"/>
      </w:rPr>
    </w:lvl>
    <w:lvl w:ilvl="4">
      <w:start w:val="1"/>
      <w:numFmt w:val="bullet"/>
      <w:lvlText w:val=""/>
      <w:lvlJc w:val="left"/>
      <w:pPr>
        <w:ind w:left="1369" w:hanging="216"/>
      </w:pPr>
      <w:rPr>
        <w:rFonts w:ascii="Symbol" w:hAnsi="Symbol" w:hint="default"/>
        <w:color w:val="53548A"/>
        <w:sz w:val="16"/>
      </w:rPr>
    </w:lvl>
    <w:lvl w:ilvl="5">
      <w:start w:val="1"/>
      <w:numFmt w:val="bullet"/>
      <w:lvlText w:val=""/>
      <w:lvlJc w:val="left"/>
      <w:pPr>
        <w:ind w:left="1614" w:hanging="216"/>
      </w:pPr>
      <w:rPr>
        <w:rFonts w:ascii="Symbol" w:hAnsi="Symbol" w:hint="default"/>
        <w:color w:val="53548A"/>
        <w:sz w:val="16"/>
      </w:rPr>
    </w:lvl>
    <w:lvl w:ilvl="6">
      <w:start w:val="1"/>
      <w:numFmt w:val="bullet"/>
      <w:lvlText w:val=""/>
      <w:lvlJc w:val="left"/>
      <w:pPr>
        <w:ind w:left="1859" w:hanging="216"/>
      </w:pPr>
      <w:rPr>
        <w:rFonts w:ascii="Symbol" w:hAnsi="Symbol" w:hint="default"/>
        <w:color w:val="53548A"/>
        <w:sz w:val="16"/>
      </w:rPr>
    </w:lvl>
    <w:lvl w:ilvl="7">
      <w:start w:val="1"/>
      <w:numFmt w:val="bullet"/>
      <w:lvlText w:val=""/>
      <w:lvlJc w:val="left"/>
      <w:pPr>
        <w:ind w:left="2104" w:hanging="216"/>
      </w:pPr>
      <w:rPr>
        <w:rFonts w:ascii="Symbol" w:hAnsi="Symbol" w:hint="default"/>
        <w:color w:val="53548A"/>
        <w:sz w:val="16"/>
      </w:rPr>
    </w:lvl>
    <w:lvl w:ilvl="8">
      <w:start w:val="1"/>
      <w:numFmt w:val="bullet"/>
      <w:lvlText w:val=""/>
      <w:lvlJc w:val="left"/>
      <w:pPr>
        <w:ind w:left="2349" w:hanging="216"/>
      </w:pPr>
      <w:rPr>
        <w:rFonts w:ascii="Symbol" w:hAnsi="Symbol" w:hint="default"/>
        <w:color w:val="53548A"/>
        <w:sz w:val="16"/>
      </w:rPr>
    </w:lvl>
  </w:abstractNum>
  <w:abstractNum w:abstractNumId="17">
    <w:nsid w:val="2B965CA1"/>
    <w:multiLevelType w:val="hybridMultilevel"/>
    <w:tmpl w:val="03CE338A"/>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E9C55B6"/>
    <w:multiLevelType w:val="hybridMultilevel"/>
    <w:tmpl w:val="D0446E78"/>
    <w:lvl w:ilvl="0" w:tplc="68B44A5C">
      <w:start w:val="1"/>
      <w:numFmt w:val="bullet"/>
      <w:lvlText w:val=""/>
      <w:lvlJc w:val="left"/>
      <w:pPr>
        <w:tabs>
          <w:tab w:val="num" w:pos="720"/>
        </w:tabs>
        <w:ind w:left="720" w:hanging="360"/>
      </w:pPr>
      <w:rPr>
        <w:rFonts w:ascii="Wingdings" w:hAnsi="Wingdings" w:hint="default"/>
      </w:rPr>
    </w:lvl>
    <w:lvl w:ilvl="1" w:tplc="FDA653A0" w:tentative="1">
      <w:start w:val="1"/>
      <w:numFmt w:val="bullet"/>
      <w:lvlText w:val=""/>
      <w:lvlJc w:val="left"/>
      <w:pPr>
        <w:tabs>
          <w:tab w:val="num" w:pos="1440"/>
        </w:tabs>
        <w:ind w:left="1440" w:hanging="360"/>
      </w:pPr>
      <w:rPr>
        <w:rFonts w:ascii="Wingdings" w:hAnsi="Wingdings" w:hint="default"/>
      </w:rPr>
    </w:lvl>
    <w:lvl w:ilvl="2" w:tplc="7E5C127E" w:tentative="1">
      <w:start w:val="1"/>
      <w:numFmt w:val="bullet"/>
      <w:lvlText w:val=""/>
      <w:lvlJc w:val="left"/>
      <w:pPr>
        <w:tabs>
          <w:tab w:val="num" w:pos="2160"/>
        </w:tabs>
        <w:ind w:left="2160" w:hanging="360"/>
      </w:pPr>
      <w:rPr>
        <w:rFonts w:ascii="Wingdings" w:hAnsi="Wingdings" w:hint="default"/>
      </w:rPr>
    </w:lvl>
    <w:lvl w:ilvl="3" w:tplc="BE52D9AA" w:tentative="1">
      <w:start w:val="1"/>
      <w:numFmt w:val="bullet"/>
      <w:lvlText w:val=""/>
      <w:lvlJc w:val="left"/>
      <w:pPr>
        <w:tabs>
          <w:tab w:val="num" w:pos="2880"/>
        </w:tabs>
        <w:ind w:left="2880" w:hanging="360"/>
      </w:pPr>
      <w:rPr>
        <w:rFonts w:ascii="Wingdings" w:hAnsi="Wingdings" w:hint="default"/>
      </w:rPr>
    </w:lvl>
    <w:lvl w:ilvl="4" w:tplc="DB7E0242" w:tentative="1">
      <w:start w:val="1"/>
      <w:numFmt w:val="bullet"/>
      <w:lvlText w:val=""/>
      <w:lvlJc w:val="left"/>
      <w:pPr>
        <w:tabs>
          <w:tab w:val="num" w:pos="3600"/>
        </w:tabs>
        <w:ind w:left="3600" w:hanging="360"/>
      </w:pPr>
      <w:rPr>
        <w:rFonts w:ascii="Wingdings" w:hAnsi="Wingdings" w:hint="default"/>
      </w:rPr>
    </w:lvl>
    <w:lvl w:ilvl="5" w:tplc="FA12440E" w:tentative="1">
      <w:start w:val="1"/>
      <w:numFmt w:val="bullet"/>
      <w:lvlText w:val=""/>
      <w:lvlJc w:val="left"/>
      <w:pPr>
        <w:tabs>
          <w:tab w:val="num" w:pos="4320"/>
        </w:tabs>
        <w:ind w:left="4320" w:hanging="360"/>
      </w:pPr>
      <w:rPr>
        <w:rFonts w:ascii="Wingdings" w:hAnsi="Wingdings" w:hint="default"/>
      </w:rPr>
    </w:lvl>
    <w:lvl w:ilvl="6" w:tplc="2A0A14AE" w:tentative="1">
      <w:start w:val="1"/>
      <w:numFmt w:val="bullet"/>
      <w:lvlText w:val=""/>
      <w:lvlJc w:val="left"/>
      <w:pPr>
        <w:tabs>
          <w:tab w:val="num" w:pos="5040"/>
        </w:tabs>
        <w:ind w:left="5040" w:hanging="360"/>
      </w:pPr>
      <w:rPr>
        <w:rFonts w:ascii="Wingdings" w:hAnsi="Wingdings" w:hint="default"/>
      </w:rPr>
    </w:lvl>
    <w:lvl w:ilvl="7" w:tplc="BA5617B0" w:tentative="1">
      <w:start w:val="1"/>
      <w:numFmt w:val="bullet"/>
      <w:lvlText w:val=""/>
      <w:lvlJc w:val="left"/>
      <w:pPr>
        <w:tabs>
          <w:tab w:val="num" w:pos="5760"/>
        </w:tabs>
        <w:ind w:left="5760" w:hanging="360"/>
      </w:pPr>
      <w:rPr>
        <w:rFonts w:ascii="Wingdings" w:hAnsi="Wingdings" w:hint="default"/>
      </w:rPr>
    </w:lvl>
    <w:lvl w:ilvl="8" w:tplc="3EDE57BE" w:tentative="1">
      <w:start w:val="1"/>
      <w:numFmt w:val="bullet"/>
      <w:lvlText w:val=""/>
      <w:lvlJc w:val="left"/>
      <w:pPr>
        <w:tabs>
          <w:tab w:val="num" w:pos="6480"/>
        </w:tabs>
        <w:ind w:left="6480" w:hanging="360"/>
      </w:pPr>
      <w:rPr>
        <w:rFonts w:ascii="Wingdings" w:hAnsi="Wingdings" w:hint="default"/>
      </w:rPr>
    </w:lvl>
  </w:abstractNum>
  <w:abstractNum w:abstractNumId="19">
    <w:nsid w:val="32371730"/>
    <w:multiLevelType w:val="multilevel"/>
    <w:tmpl w:val="F4061AAA"/>
    <w:lvl w:ilvl="0">
      <w:start w:val="1"/>
      <w:numFmt w:val="bullet"/>
      <w:pStyle w:val="Bullet1"/>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20">
    <w:nsid w:val="32535CEC"/>
    <w:multiLevelType w:val="hybridMultilevel"/>
    <w:tmpl w:val="0EB229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6B16AE3"/>
    <w:multiLevelType w:val="hybridMultilevel"/>
    <w:tmpl w:val="5F34E7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78B15D4"/>
    <w:multiLevelType w:val="multilevel"/>
    <w:tmpl w:val="15E69850"/>
    <w:lvl w:ilvl="0">
      <w:start w:val="1"/>
      <w:numFmt w:val="decimal"/>
      <w:lvlText w:val="%1."/>
      <w:lvlJc w:val="left"/>
      <w:pPr>
        <w:ind w:left="720" w:hanging="360"/>
      </w:pPr>
    </w:lvl>
    <w:lvl w:ilvl="1">
      <w:start w:val="5"/>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23">
    <w:nsid w:val="3E8E0237"/>
    <w:multiLevelType w:val="hybridMultilevel"/>
    <w:tmpl w:val="544E87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19F28AD"/>
    <w:multiLevelType w:val="hybridMultilevel"/>
    <w:tmpl w:val="59A8EC7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5580D97"/>
    <w:multiLevelType w:val="hybridMultilevel"/>
    <w:tmpl w:val="0EBC9736"/>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nsid w:val="4E5A2907"/>
    <w:multiLevelType w:val="hybridMultilevel"/>
    <w:tmpl w:val="70C4A0C6"/>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ED2226E"/>
    <w:multiLevelType w:val="hybridMultilevel"/>
    <w:tmpl w:val="2C1229BA"/>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26242FC"/>
    <w:multiLevelType w:val="hybridMultilevel"/>
    <w:tmpl w:val="E556AC84"/>
    <w:lvl w:ilvl="0" w:tplc="FD542DA0">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29">
    <w:nsid w:val="54CE3671"/>
    <w:multiLevelType w:val="hybridMultilevel"/>
    <w:tmpl w:val="B824EB32"/>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737126B"/>
    <w:multiLevelType w:val="hybridMultilevel"/>
    <w:tmpl w:val="A31ABB6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58A31EBA"/>
    <w:multiLevelType w:val="hybridMultilevel"/>
    <w:tmpl w:val="F3EC33E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63DF37F5"/>
    <w:multiLevelType w:val="hybridMultilevel"/>
    <w:tmpl w:val="E624AB4A"/>
    <w:lvl w:ilvl="0" w:tplc="0409000F">
      <w:start w:val="1"/>
      <w:numFmt w:val="decimal"/>
      <w:lvlText w:val="%1."/>
      <w:lvlJc w:val="left"/>
      <w:pPr>
        <w:tabs>
          <w:tab w:val="num" w:pos="720"/>
        </w:tabs>
        <w:ind w:left="720" w:hanging="360"/>
      </w:pPr>
      <w:rPr>
        <w:rFonts w:hint="default"/>
      </w:rPr>
    </w:lvl>
    <w:lvl w:ilvl="1" w:tplc="2E54B826" w:tentative="1">
      <w:start w:val="1"/>
      <w:numFmt w:val="bullet"/>
      <w:lvlText w:val=""/>
      <w:lvlJc w:val="left"/>
      <w:pPr>
        <w:tabs>
          <w:tab w:val="num" w:pos="1440"/>
        </w:tabs>
        <w:ind w:left="1440" w:hanging="360"/>
      </w:pPr>
      <w:rPr>
        <w:rFonts w:ascii="Wingdings" w:hAnsi="Wingdings" w:hint="default"/>
      </w:rPr>
    </w:lvl>
    <w:lvl w:ilvl="2" w:tplc="005C00E8" w:tentative="1">
      <w:start w:val="1"/>
      <w:numFmt w:val="bullet"/>
      <w:lvlText w:val=""/>
      <w:lvlJc w:val="left"/>
      <w:pPr>
        <w:tabs>
          <w:tab w:val="num" w:pos="2160"/>
        </w:tabs>
        <w:ind w:left="2160" w:hanging="360"/>
      </w:pPr>
      <w:rPr>
        <w:rFonts w:ascii="Wingdings" w:hAnsi="Wingdings" w:hint="default"/>
      </w:rPr>
    </w:lvl>
    <w:lvl w:ilvl="3" w:tplc="29FA9EA8" w:tentative="1">
      <w:start w:val="1"/>
      <w:numFmt w:val="bullet"/>
      <w:lvlText w:val=""/>
      <w:lvlJc w:val="left"/>
      <w:pPr>
        <w:tabs>
          <w:tab w:val="num" w:pos="2880"/>
        </w:tabs>
        <w:ind w:left="2880" w:hanging="360"/>
      </w:pPr>
      <w:rPr>
        <w:rFonts w:ascii="Wingdings" w:hAnsi="Wingdings" w:hint="default"/>
      </w:rPr>
    </w:lvl>
    <w:lvl w:ilvl="4" w:tplc="0BCE1EFC" w:tentative="1">
      <w:start w:val="1"/>
      <w:numFmt w:val="bullet"/>
      <w:lvlText w:val=""/>
      <w:lvlJc w:val="left"/>
      <w:pPr>
        <w:tabs>
          <w:tab w:val="num" w:pos="3600"/>
        </w:tabs>
        <w:ind w:left="3600" w:hanging="360"/>
      </w:pPr>
      <w:rPr>
        <w:rFonts w:ascii="Wingdings" w:hAnsi="Wingdings" w:hint="default"/>
      </w:rPr>
    </w:lvl>
    <w:lvl w:ilvl="5" w:tplc="FC88AC1C" w:tentative="1">
      <w:start w:val="1"/>
      <w:numFmt w:val="bullet"/>
      <w:lvlText w:val=""/>
      <w:lvlJc w:val="left"/>
      <w:pPr>
        <w:tabs>
          <w:tab w:val="num" w:pos="4320"/>
        </w:tabs>
        <w:ind w:left="4320" w:hanging="360"/>
      </w:pPr>
      <w:rPr>
        <w:rFonts w:ascii="Wingdings" w:hAnsi="Wingdings" w:hint="default"/>
      </w:rPr>
    </w:lvl>
    <w:lvl w:ilvl="6" w:tplc="33B063DE" w:tentative="1">
      <w:start w:val="1"/>
      <w:numFmt w:val="bullet"/>
      <w:lvlText w:val=""/>
      <w:lvlJc w:val="left"/>
      <w:pPr>
        <w:tabs>
          <w:tab w:val="num" w:pos="5040"/>
        </w:tabs>
        <w:ind w:left="5040" w:hanging="360"/>
      </w:pPr>
      <w:rPr>
        <w:rFonts w:ascii="Wingdings" w:hAnsi="Wingdings" w:hint="default"/>
      </w:rPr>
    </w:lvl>
    <w:lvl w:ilvl="7" w:tplc="9A308F98" w:tentative="1">
      <w:start w:val="1"/>
      <w:numFmt w:val="bullet"/>
      <w:lvlText w:val=""/>
      <w:lvlJc w:val="left"/>
      <w:pPr>
        <w:tabs>
          <w:tab w:val="num" w:pos="5760"/>
        </w:tabs>
        <w:ind w:left="5760" w:hanging="360"/>
      </w:pPr>
      <w:rPr>
        <w:rFonts w:ascii="Wingdings" w:hAnsi="Wingdings" w:hint="default"/>
      </w:rPr>
    </w:lvl>
    <w:lvl w:ilvl="8" w:tplc="21CE5BD0" w:tentative="1">
      <w:start w:val="1"/>
      <w:numFmt w:val="bullet"/>
      <w:lvlText w:val=""/>
      <w:lvlJc w:val="left"/>
      <w:pPr>
        <w:tabs>
          <w:tab w:val="num" w:pos="6480"/>
        </w:tabs>
        <w:ind w:left="6480" w:hanging="360"/>
      </w:pPr>
      <w:rPr>
        <w:rFonts w:ascii="Wingdings" w:hAnsi="Wingdings" w:hint="default"/>
      </w:rPr>
    </w:lvl>
  </w:abstractNum>
  <w:abstractNum w:abstractNumId="33">
    <w:nsid w:val="642C47E4"/>
    <w:multiLevelType w:val="multilevel"/>
    <w:tmpl w:val="3CB8BDBE"/>
    <w:lvl w:ilvl="0">
      <w:start w:val="1"/>
      <w:numFmt w:val="decimal"/>
      <w:lvlText w:val="%1."/>
      <w:lvlJc w:val="left"/>
      <w:pPr>
        <w:ind w:left="720" w:hanging="360"/>
      </w:pPr>
      <w:rPr>
        <w:rFonts w:hint="default"/>
        <w:b w:val="0"/>
        <w:i w:val="0"/>
        <w:color w:val="auto"/>
        <w:sz w:val="20"/>
        <w:szCs w:val="20"/>
      </w:rPr>
    </w:lvl>
    <w:lvl w:ilvl="1">
      <w:start w:val="1"/>
      <w:numFmt w:val="bullet"/>
      <w:lvlText w:val=""/>
      <w:lvlJc w:val="left"/>
      <w:pPr>
        <w:ind w:left="634" w:hanging="216"/>
      </w:pPr>
      <w:rPr>
        <w:rFonts w:ascii="Wingdings" w:hAnsi="Wingdings" w:hint="default"/>
        <w:b w:val="0"/>
        <w:i w:val="0"/>
        <w:color w:val="438086"/>
        <w:sz w:val="12"/>
      </w:rPr>
    </w:lvl>
    <w:lvl w:ilvl="2">
      <w:start w:val="1"/>
      <w:numFmt w:val="bullet"/>
      <w:lvlText w:val=""/>
      <w:lvlJc w:val="left"/>
      <w:pPr>
        <w:ind w:left="879" w:hanging="216"/>
      </w:pPr>
      <w:rPr>
        <w:rFonts w:ascii="Symbol" w:hAnsi="Symbol" w:hint="default"/>
        <w:b w:val="0"/>
        <w:i w:val="0"/>
        <w:color w:val="53548A"/>
        <w:sz w:val="16"/>
      </w:rPr>
    </w:lvl>
    <w:lvl w:ilvl="3">
      <w:start w:val="1"/>
      <w:numFmt w:val="bullet"/>
      <w:lvlText w:val=""/>
      <w:lvlJc w:val="left"/>
      <w:pPr>
        <w:ind w:left="1124" w:hanging="216"/>
      </w:pPr>
      <w:rPr>
        <w:rFonts w:ascii="Symbol" w:hAnsi="Symbol" w:hint="default"/>
        <w:b w:val="0"/>
        <w:i w:val="0"/>
        <w:color w:val="53548A"/>
        <w:sz w:val="16"/>
      </w:rPr>
    </w:lvl>
    <w:lvl w:ilvl="4">
      <w:start w:val="1"/>
      <w:numFmt w:val="bullet"/>
      <w:lvlText w:val=""/>
      <w:lvlJc w:val="left"/>
      <w:pPr>
        <w:ind w:left="1369" w:hanging="216"/>
      </w:pPr>
      <w:rPr>
        <w:rFonts w:ascii="Symbol" w:hAnsi="Symbol" w:hint="default"/>
        <w:color w:val="53548A"/>
        <w:sz w:val="16"/>
      </w:rPr>
    </w:lvl>
    <w:lvl w:ilvl="5">
      <w:start w:val="1"/>
      <w:numFmt w:val="bullet"/>
      <w:lvlText w:val=""/>
      <w:lvlJc w:val="left"/>
      <w:pPr>
        <w:ind w:left="1614" w:hanging="216"/>
      </w:pPr>
      <w:rPr>
        <w:rFonts w:ascii="Symbol" w:hAnsi="Symbol" w:hint="default"/>
        <w:color w:val="53548A"/>
        <w:sz w:val="16"/>
      </w:rPr>
    </w:lvl>
    <w:lvl w:ilvl="6">
      <w:start w:val="1"/>
      <w:numFmt w:val="bullet"/>
      <w:lvlText w:val=""/>
      <w:lvlJc w:val="left"/>
      <w:pPr>
        <w:ind w:left="1859" w:hanging="216"/>
      </w:pPr>
      <w:rPr>
        <w:rFonts w:ascii="Symbol" w:hAnsi="Symbol" w:hint="default"/>
        <w:color w:val="53548A"/>
        <w:sz w:val="16"/>
      </w:rPr>
    </w:lvl>
    <w:lvl w:ilvl="7">
      <w:start w:val="1"/>
      <w:numFmt w:val="bullet"/>
      <w:lvlText w:val=""/>
      <w:lvlJc w:val="left"/>
      <w:pPr>
        <w:ind w:left="2104" w:hanging="216"/>
      </w:pPr>
      <w:rPr>
        <w:rFonts w:ascii="Symbol" w:hAnsi="Symbol" w:hint="default"/>
        <w:color w:val="53548A"/>
        <w:sz w:val="16"/>
      </w:rPr>
    </w:lvl>
    <w:lvl w:ilvl="8">
      <w:start w:val="1"/>
      <w:numFmt w:val="bullet"/>
      <w:lvlText w:val=""/>
      <w:lvlJc w:val="left"/>
      <w:pPr>
        <w:ind w:left="2349" w:hanging="216"/>
      </w:pPr>
      <w:rPr>
        <w:rFonts w:ascii="Symbol" w:hAnsi="Symbol" w:hint="default"/>
        <w:color w:val="53548A"/>
        <w:sz w:val="16"/>
      </w:rPr>
    </w:lvl>
  </w:abstractNum>
  <w:abstractNum w:abstractNumId="34">
    <w:nsid w:val="69BE6E48"/>
    <w:multiLevelType w:val="hybridMultilevel"/>
    <w:tmpl w:val="83EA4090"/>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CBA57D7"/>
    <w:multiLevelType w:val="hybridMultilevel"/>
    <w:tmpl w:val="57502A3C"/>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D2152E0"/>
    <w:multiLevelType w:val="hybridMultilevel"/>
    <w:tmpl w:val="68A4C4E2"/>
    <w:lvl w:ilvl="0" w:tplc="04090001">
      <w:start w:val="1"/>
      <w:numFmt w:val="bullet"/>
      <w:lvlText w:val=""/>
      <w:lvlJc w:val="left"/>
      <w:pPr>
        <w:ind w:left="720" w:hanging="360"/>
      </w:pPr>
      <w:rPr>
        <w:rFonts w:ascii="Symbol" w:hAnsi="Symbol" w:hint="default"/>
      </w:rPr>
    </w:lvl>
    <w:lvl w:ilvl="1" w:tplc="8F7E7E62">
      <w:start w:val="1"/>
      <w:numFmt w:val="decimal"/>
      <w:lvlText w:val="%2."/>
      <w:lvlJc w:val="left"/>
      <w:pPr>
        <w:ind w:left="1440" w:hanging="360"/>
      </w:pPr>
      <w:rPr>
        <w:rFonts w:hint="default"/>
        <w:b w:val="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F5C6261"/>
    <w:multiLevelType w:val="hybridMultilevel"/>
    <w:tmpl w:val="0472C73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8">
    <w:nsid w:val="706A74A1"/>
    <w:multiLevelType w:val="hybridMultilevel"/>
    <w:tmpl w:val="6B42539C"/>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8DD77D0"/>
    <w:multiLevelType w:val="multilevel"/>
    <w:tmpl w:val="3CB8BDBE"/>
    <w:lvl w:ilvl="0">
      <w:start w:val="1"/>
      <w:numFmt w:val="decimal"/>
      <w:lvlText w:val="%1."/>
      <w:lvlJc w:val="left"/>
      <w:pPr>
        <w:ind w:left="720" w:hanging="360"/>
      </w:pPr>
      <w:rPr>
        <w:rFonts w:hint="default"/>
        <w:b w:val="0"/>
        <w:i w:val="0"/>
        <w:color w:val="auto"/>
        <w:sz w:val="20"/>
        <w:szCs w:val="20"/>
      </w:rPr>
    </w:lvl>
    <w:lvl w:ilvl="1">
      <w:start w:val="1"/>
      <w:numFmt w:val="bullet"/>
      <w:lvlText w:val=""/>
      <w:lvlJc w:val="left"/>
      <w:pPr>
        <w:ind w:left="634" w:hanging="216"/>
      </w:pPr>
      <w:rPr>
        <w:rFonts w:ascii="Wingdings" w:hAnsi="Wingdings" w:hint="default"/>
        <w:b w:val="0"/>
        <w:i w:val="0"/>
        <w:color w:val="438086"/>
        <w:sz w:val="12"/>
      </w:rPr>
    </w:lvl>
    <w:lvl w:ilvl="2">
      <w:start w:val="1"/>
      <w:numFmt w:val="bullet"/>
      <w:lvlText w:val=""/>
      <w:lvlJc w:val="left"/>
      <w:pPr>
        <w:ind w:left="879" w:hanging="216"/>
      </w:pPr>
      <w:rPr>
        <w:rFonts w:ascii="Symbol" w:hAnsi="Symbol" w:hint="default"/>
        <w:b w:val="0"/>
        <w:i w:val="0"/>
        <w:color w:val="53548A"/>
        <w:sz w:val="16"/>
      </w:rPr>
    </w:lvl>
    <w:lvl w:ilvl="3">
      <w:start w:val="1"/>
      <w:numFmt w:val="bullet"/>
      <w:lvlText w:val=""/>
      <w:lvlJc w:val="left"/>
      <w:pPr>
        <w:ind w:left="1124" w:hanging="216"/>
      </w:pPr>
      <w:rPr>
        <w:rFonts w:ascii="Symbol" w:hAnsi="Symbol" w:hint="default"/>
        <w:b w:val="0"/>
        <w:i w:val="0"/>
        <w:color w:val="53548A"/>
        <w:sz w:val="16"/>
      </w:rPr>
    </w:lvl>
    <w:lvl w:ilvl="4">
      <w:start w:val="1"/>
      <w:numFmt w:val="bullet"/>
      <w:lvlText w:val=""/>
      <w:lvlJc w:val="left"/>
      <w:pPr>
        <w:ind w:left="1369" w:hanging="216"/>
      </w:pPr>
      <w:rPr>
        <w:rFonts w:ascii="Symbol" w:hAnsi="Symbol" w:hint="default"/>
        <w:color w:val="53548A"/>
        <w:sz w:val="16"/>
      </w:rPr>
    </w:lvl>
    <w:lvl w:ilvl="5">
      <w:start w:val="1"/>
      <w:numFmt w:val="bullet"/>
      <w:lvlText w:val=""/>
      <w:lvlJc w:val="left"/>
      <w:pPr>
        <w:ind w:left="1614" w:hanging="216"/>
      </w:pPr>
      <w:rPr>
        <w:rFonts w:ascii="Symbol" w:hAnsi="Symbol" w:hint="default"/>
        <w:color w:val="53548A"/>
        <w:sz w:val="16"/>
      </w:rPr>
    </w:lvl>
    <w:lvl w:ilvl="6">
      <w:start w:val="1"/>
      <w:numFmt w:val="bullet"/>
      <w:lvlText w:val=""/>
      <w:lvlJc w:val="left"/>
      <w:pPr>
        <w:ind w:left="1859" w:hanging="216"/>
      </w:pPr>
      <w:rPr>
        <w:rFonts w:ascii="Symbol" w:hAnsi="Symbol" w:hint="default"/>
        <w:color w:val="53548A"/>
        <w:sz w:val="16"/>
      </w:rPr>
    </w:lvl>
    <w:lvl w:ilvl="7">
      <w:start w:val="1"/>
      <w:numFmt w:val="bullet"/>
      <w:lvlText w:val=""/>
      <w:lvlJc w:val="left"/>
      <w:pPr>
        <w:ind w:left="2104" w:hanging="216"/>
      </w:pPr>
      <w:rPr>
        <w:rFonts w:ascii="Symbol" w:hAnsi="Symbol" w:hint="default"/>
        <w:color w:val="53548A"/>
        <w:sz w:val="16"/>
      </w:rPr>
    </w:lvl>
    <w:lvl w:ilvl="8">
      <w:start w:val="1"/>
      <w:numFmt w:val="bullet"/>
      <w:lvlText w:val=""/>
      <w:lvlJc w:val="left"/>
      <w:pPr>
        <w:ind w:left="2349" w:hanging="216"/>
      </w:pPr>
      <w:rPr>
        <w:rFonts w:ascii="Symbol" w:hAnsi="Symbol" w:hint="default"/>
        <w:color w:val="53548A"/>
        <w:sz w:val="16"/>
      </w:rPr>
    </w:lvl>
  </w:abstractNum>
  <w:abstractNum w:abstractNumId="40">
    <w:nsid w:val="79BA3365"/>
    <w:multiLevelType w:val="hybridMultilevel"/>
    <w:tmpl w:val="D9982BD8"/>
    <w:lvl w:ilvl="0" w:tplc="8F7E7E62">
      <w:start w:val="1"/>
      <w:numFmt w:val="decimal"/>
      <w:lvlText w:val="%1."/>
      <w:lvlJc w:val="left"/>
      <w:pPr>
        <w:ind w:left="720" w:hanging="360"/>
      </w:pPr>
      <w:rPr>
        <w:rFonts w:hint="default"/>
        <w:b w:val="0"/>
      </w:rPr>
    </w:lvl>
    <w:lvl w:ilvl="1" w:tplc="04090019">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1">
    <w:nsid w:val="7A43342F"/>
    <w:multiLevelType w:val="hybridMultilevel"/>
    <w:tmpl w:val="51220E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ABF4ADE"/>
    <w:multiLevelType w:val="hybridMultilevel"/>
    <w:tmpl w:val="C79AE3C8"/>
    <w:lvl w:ilvl="0" w:tplc="77405FDA">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3">
    <w:nsid w:val="7DAE4B63"/>
    <w:multiLevelType w:val="hybridMultilevel"/>
    <w:tmpl w:val="1A9887FE"/>
    <w:lvl w:ilvl="0" w:tplc="B21EA8C4">
      <w:start w:val="1"/>
      <w:numFmt w:val="decimal"/>
      <w:pStyle w:val="HPHNumberedList"/>
      <w:lvlText w:val="%1."/>
      <w:lvlJc w:val="left"/>
      <w:pPr>
        <w:ind w:left="734" w:hanging="360"/>
      </w:pPr>
      <w:rPr>
        <w:rFonts w:cs="Times New Roman"/>
      </w:rPr>
    </w:lvl>
    <w:lvl w:ilvl="1" w:tplc="04090019">
      <w:start w:val="1"/>
      <w:numFmt w:val="lowerLetter"/>
      <w:lvlText w:val="%2."/>
      <w:lvlJc w:val="left"/>
      <w:pPr>
        <w:ind w:left="1281" w:hanging="360"/>
      </w:pPr>
      <w:rPr>
        <w:rFonts w:cs="Times New Roman"/>
      </w:rPr>
    </w:lvl>
    <w:lvl w:ilvl="2" w:tplc="0409001B" w:tentative="1">
      <w:start w:val="1"/>
      <w:numFmt w:val="lowerRoman"/>
      <w:lvlText w:val="%3."/>
      <w:lvlJc w:val="right"/>
      <w:pPr>
        <w:ind w:left="2001" w:hanging="180"/>
      </w:pPr>
      <w:rPr>
        <w:rFonts w:cs="Times New Roman"/>
      </w:rPr>
    </w:lvl>
    <w:lvl w:ilvl="3" w:tplc="0409000F" w:tentative="1">
      <w:start w:val="1"/>
      <w:numFmt w:val="decimal"/>
      <w:lvlText w:val="%4."/>
      <w:lvlJc w:val="left"/>
      <w:pPr>
        <w:ind w:left="2721" w:hanging="360"/>
      </w:pPr>
      <w:rPr>
        <w:rFonts w:cs="Times New Roman"/>
      </w:rPr>
    </w:lvl>
    <w:lvl w:ilvl="4" w:tplc="04090019" w:tentative="1">
      <w:start w:val="1"/>
      <w:numFmt w:val="lowerLetter"/>
      <w:lvlText w:val="%5."/>
      <w:lvlJc w:val="left"/>
      <w:pPr>
        <w:ind w:left="3441" w:hanging="360"/>
      </w:pPr>
      <w:rPr>
        <w:rFonts w:cs="Times New Roman"/>
      </w:rPr>
    </w:lvl>
    <w:lvl w:ilvl="5" w:tplc="0409001B" w:tentative="1">
      <w:start w:val="1"/>
      <w:numFmt w:val="lowerRoman"/>
      <w:lvlText w:val="%6."/>
      <w:lvlJc w:val="right"/>
      <w:pPr>
        <w:ind w:left="4161" w:hanging="180"/>
      </w:pPr>
      <w:rPr>
        <w:rFonts w:cs="Times New Roman"/>
      </w:rPr>
    </w:lvl>
    <w:lvl w:ilvl="6" w:tplc="0409000F" w:tentative="1">
      <w:start w:val="1"/>
      <w:numFmt w:val="decimal"/>
      <w:lvlText w:val="%7."/>
      <w:lvlJc w:val="left"/>
      <w:pPr>
        <w:ind w:left="4881" w:hanging="360"/>
      </w:pPr>
      <w:rPr>
        <w:rFonts w:cs="Times New Roman"/>
      </w:rPr>
    </w:lvl>
    <w:lvl w:ilvl="7" w:tplc="04090019" w:tentative="1">
      <w:start w:val="1"/>
      <w:numFmt w:val="lowerLetter"/>
      <w:lvlText w:val="%8."/>
      <w:lvlJc w:val="left"/>
      <w:pPr>
        <w:ind w:left="5601" w:hanging="360"/>
      </w:pPr>
      <w:rPr>
        <w:rFonts w:cs="Times New Roman"/>
      </w:rPr>
    </w:lvl>
    <w:lvl w:ilvl="8" w:tplc="0409001B" w:tentative="1">
      <w:start w:val="1"/>
      <w:numFmt w:val="lowerRoman"/>
      <w:lvlText w:val="%9."/>
      <w:lvlJc w:val="right"/>
      <w:pPr>
        <w:ind w:left="6321" w:hanging="180"/>
      </w:pPr>
      <w:rPr>
        <w:rFonts w:cs="Times New Roman"/>
      </w:rPr>
    </w:lvl>
  </w:abstractNum>
  <w:abstractNum w:abstractNumId="44">
    <w:nsid w:val="7DB7319E"/>
    <w:multiLevelType w:val="hybridMultilevel"/>
    <w:tmpl w:val="0E42743A"/>
    <w:lvl w:ilvl="0" w:tplc="3300FF0C">
      <w:start w:val="1"/>
      <w:numFmt w:val="decimal"/>
      <w:lvlText w:val="%1."/>
      <w:lvlJc w:val="left"/>
      <w:pPr>
        <w:ind w:left="720" w:hanging="360"/>
      </w:pPr>
      <w:rPr>
        <w:sz w:val="20"/>
        <w:szCs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2"/>
  </w:num>
  <w:num w:numId="2">
    <w:abstractNumId w:val="19"/>
  </w:num>
  <w:num w:numId="3">
    <w:abstractNumId w:val="43"/>
  </w:num>
  <w:num w:numId="4">
    <w:abstractNumId w:val="13"/>
  </w:num>
  <w:num w:numId="5">
    <w:abstractNumId w:val="37"/>
  </w:num>
  <w:num w:numId="6">
    <w:abstractNumId w:val="29"/>
  </w:num>
  <w:num w:numId="7">
    <w:abstractNumId w:val="30"/>
  </w:num>
  <w:num w:numId="8">
    <w:abstractNumId w:val="4"/>
  </w:num>
  <w:num w:numId="9">
    <w:abstractNumId w:val="32"/>
  </w:num>
  <w:num w:numId="10">
    <w:abstractNumId w:val="25"/>
  </w:num>
  <w:num w:numId="11">
    <w:abstractNumId w:val="31"/>
  </w:num>
  <w:num w:numId="12">
    <w:abstractNumId w:val="41"/>
  </w:num>
  <w:num w:numId="13">
    <w:abstractNumId w:val="7"/>
  </w:num>
  <w:num w:numId="14">
    <w:abstractNumId w:val="26"/>
  </w:num>
  <w:num w:numId="15">
    <w:abstractNumId w:val="35"/>
  </w:num>
  <w:num w:numId="16">
    <w:abstractNumId w:val="17"/>
  </w:num>
  <w:num w:numId="17">
    <w:abstractNumId w:val="6"/>
  </w:num>
  <w:num w:numId="18">
    <w:abstractNumId w:val="24"/>
  </w:num>
  <w:num w:numId="19">
    <w:abstractNumId w:val="5"/>
  </w:num>
  <w:num w:numId="20">
    <w:abstractNumId w:val="10"/>
  </w:num>
  <w:num w:numId="21">
    <w:abstractNumId w:val="0"/>
  </w:num>
  <w:num w:numId="22">
    <w:abstractNumId w:val="27"/>
  </w:num>
  <w:num w:numId="23">
    <w:abstractNumId w:val="34"/>
  </w:num>
  <w:num w:numId="24">
    <w:abstractNumId w:val="14"/>
  </w:num>
  <w:num w:numId="25">
    <w:abstractNumId w:val="36"/>
  </w:num>
  <w:num w:numId="26">
    <w:abstractNumId w:val="2"/>
  </w:num>
  <w:num w:numId="27">
    <w:abstractNumId w:val="40"/>
  </w:num>
  <w:num w:numId="28">
    <w:abstractNumId w:val="39"/>
  </w:num>
  <w:num w:numId="29">
    <w:abstractNumId w:val="33"/>
  </w:num>
  <w:num w:numId="30">
    <w:abstractNumId w:val="12"/>
  </w:num>
  <w:num w:numId="31">
    <w:abstractNumId w:val="16"/>
  </w:num>
  <w:num w:numId="32">
    <w:abstractNumId w:val="22"/>
  </w:num>
  <w:num w:numId="33">
    <w:abstractNumId w:val="20"/>
  </w:num>
  <w:num w:numId="34">
    <w:abstractNumId w:val="38"/>
  </w:num>
  <w:num w:numId="35">
    <w:abstractNumId w:val="9"/>
  </w:num>
  <w:num w:numId="36">
    <w:abstractNumId w:val="21"/>
  </w:num>
  <w:num w:numId="37">
    <w:abstractNumId w:val="23"/>
  </w:num>
  <w:num w:numId="38">
    <w:abstractNumId w:val="1"/>
  </w:num>
  <w:num w:numId="39">
    <w:abstractNumId w:val="3"/>
  </w:num>
  <w:num w:numId="40">
    <w:abstractNumId w:val="15"/>
  </w:num>
  <w:num w:numId="41">
    <w:abstractNumId w:val="44"/>
  </w:num>
  <w:num w:numId="42">
    <w:abstractNumId w:val="19"/>
  </w:num>
  <w:num w:numId="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8"/>
  </w:num>
  <w:num w:numId="45">
    <w:abstractNumId w:val="8"/>
  </w:num>
  <w:num w:numId="46">
    <w:abstractNumId w:val="28"/>
  </w:num>
  <w:num w:numId="47">
    <w:abstractNumId w:val="18"/>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00"/>
  <w:displayHorizontalDrawingGridEvery w:val="2"/>
  <w:characterSpacingControl w:val="doNotCompress"/>
  <w:hdrShapeDefaults>
    <o:shapedefaults v:ext="edit" spidmax="207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7F86"/>
    <w:rsid w:val="00000546"/>
    <w:rsid w:val="00001144"/>
    <w:rsid w:val="000024CD"/>
    <w:rsid w:val="00002F09"/>
    <w:rsid w:val="0000382C"/>
    <w:rsid w:val="00004425"/>
    <w:rsid w:val="00005DF4"/>
    <w:rsid w:val="000063B3"/>
    <w:rsid w:val="00007D5E"/>
    <w:rsid w:val="00012164"/>
    <w:rsid w:val="00012837"/>
    <w:rsid w:val="00013126"/>
    <w:rsid w:val="00015508"/>
    <w:rsid w:val="00023238"/>
    <w:rsid w:val="00024508"/>
    <w:rsid w:val="00026A78"/>
    <w:rsid w:val="00027F6E"/>
    <w:rsid w:val="00030863"/>
    <w:rsid w:val="00032605"/>
    <w:rsid w:val="0003264A"/>
    <w:rsid w:val="0003300D"/>
    <w:rsid w:val="0003595C"/>
    <w:rsid w:val="0003657B"/>
    <w:rsid w:val="000408C8"/>
    <w:rsid w:val="00053BDB"/>
    <w:rsid w:val="00053F37"/>
    <w:rsid w:val="000542A8"/>
    <w:rsid w:val="00054B6A"/>
    <w:rsid w:val="00057B5D"/>
    <w:rsid w:val="00057DDC"/>
    <w:rsid w:val="0006052A"/>
    <w:rsid w:val="000608C1"/>
    <w:rsid w:val="00062041"/>
    <w:rsid w:val="0006355C"/>
    <w:rsid w:val="0006480D"/>
    <w:rsid w:val="00065CED"/>
    <w:rsid w:val="00072821"/>
    <w:rsid w:val="0007362D"/>
    <w:rsid w:val="00075073"/>
    <w:rsid w:val="00077DFE"/>
    <w:rsid w:val="00081148"/>
    <w:rsid w:val="00083782"/>
    <w:rsid w:val="00083B97"/>
    <w:rsid w:val="00083CB6"/>
    <w:rsid w:val="000844BB"/>
    <w:rsid w:val="0008626B"/>
    <w:rsid w:val="000876BE"/>
    <w:rsid w:val="0008787F"/>
    <w:rsid w:val="00090607"/>
    <w:rsid w:val="0009286E"/>
    <w:rsid w:val="00093283"/>
    <w:rsid w:val="00093293"/>
    <w:rsid w:val="00093F25"/>
    <w:rsid w:val="000956C1"/>
    <w:rsid w:val="000A0555"/>
    <w:rsid w:val="000A2F66"/>
    <w:rsid w:val="000A3BCB"/>
    <w:rsid w:val="000A3E27"/>
    <w:rsid w:val="000A78CC"/>
    <w:rsid w:val="000B4297"/>
    <w:rsid w:val="000B5C5C"/>
    <w:rsid w:val="000C2811"/>
    <w:rsid w:val="000C49AC"/>
    <w:rsid w:val="000C5F38"/>
    <w:rsid w:val="000C6378"/>
    <w:rsid w:val="000C6BF4"/>
    <w:rsid w:val="000C76D4"/>
    <w:rsid w:val="000C7D23"/>
    <w:rsid w:val="000D01C2"/>
    <w:rsid w:val="000D01D8"/>
    <w:rsid w:val="000D10E8"/>
    <w:rsid w:val="000D1FEC"/>
    <w:rsid w:val="000D23E9"/>
    <w:rsid w:val="000D2FA4"/>
    <w:rsid w:val="000D3E0D"/>
    <w:rsid w:val="000D3E4F"/>
    <w:rsid w:val="000D3F5A"/>
    <w:rsid w:val="000D47B7"/>
    <w:rsid w:val="000D66FB"/>
    <w:rsid w:val="000D760A"/>
    <w:rsid w:val="000D7ACC"/>
    <w:rsid w:val="000E0883"/>
    <w:rsid w:val="000E0EE3"/>
    <w:rsid w:val="000E2488"/>
    <w:rsid w:val="000E3BD6"/>
    <w:rsid w:val="000E3C63"/>
    <w:rsid w:val="000E44A7"/>
    <w:rsid w:val="000E5BC3"/>
    <w:rsid w:val="000E5E5F"/>
    <w:rsid w:val="000E696B"/>
    <w:rsid w:val="000E7108"/>
    <w:rsid w:val="000E7534"/>
    <w:rsid w:val="000E7E89"/>
    <w:rsid w:val="000F13B7"/>
    <w:rsid w:val="000F15DE"/>
    <w:rsid w:val="000F3114"/>
    <w:rsid w:val="000F329F"/>
    <w:rsid w:val="000F4204"/>
    <w:rsid w:val="000F618D"/>
    <w:rsid w:val="000F68C7"/>
    <w:rsid w:val="000F7898"/>
    <w:rsid w:val="0010095E"/>
    <w:rsid w:val="00102D3F"/>
    <w:rsid w:val="00104610"/>
    <w:rsid w:val="001056B1"/>
    <w:rsid w:val="00105843"/>
    <w:rsid w:val="00106313"/>
    <w:rsid w:val="00107B98"/>
    <w:rsid w:val="001128DC"/>
    <w:rsid w:val="0011314E"/>
    <w:rsid w:val="00115B30"/>
    <w:rsid w:val="0011645A"/>
    <w:rsid w:val="00117C09"/>
    <w:rsid w:val="00120A24"/>
    <w:rsid w:val="001212A9"/>
    <w:rsid w:val="0012169A"/>
    <w:rsid w:val="00121BE3"/>
    <w:rsid w:val="00125708"/>
    <w:rsid w:val="00127AF8"/>
    <w:rsid w:val="00127FB2"/>
    <w:rsid w:val="0013027B"/>
    <w:rsid w:val="00130E8A"/>
    <w:rsid w:val="00131DB5"/>
    <w:rsid w:val="00134567"/>
    <w:rsid w:val="00135124"/>
    <w:rsid w:val="0014121E"/>
    <w:rsid w:val="00141A76"/>
    <w:rsid w:val="00142599"/>
    <w:rsid w:val="001441CD"/>
    <w:rsid w:val="00144970"/>
    <w:rsid w:val="001456FA"/>
    <w:rsid w:val="00146AD2"/>
    <w:rsid w:val="00150E89"/>
    <w:rsid w:val="001517EC"/>
    <w:rsid w:val="00151BFF"/>
    <w:rsid w:val="00152D65"/>
    <w:rsid w:val="001553A6"/>
    <w:rsid w:val="001561DB"/>
    <w:rsid w:val="00161027"/>
    <w:rsid w:val="00163263"/>
    <w:rsid w:val="0016466C"/>
    <w:rsid w:val="00164B3F"/>
    <w:rsid w:val="001705F5"/>
    <w:rsid w:val="0017080E"/>
    <w:rsid w:val="0017212D"/>
    <w:rsid w:val="0017548E"/>
    <w:rsid w:val="0017657D"/>
    <w:rsid w:val="00176842"/>
    <w:rsid w:val="001773C3"/>
    <w:rsid w:val="00177BFE"/>
    <w:rsid w:val="00180716"/>
    <w:rsid w:val="00182042"/>
    <w:rsid w:val="00182DE8"/>
    <w:rsid w:val="00185D29"/>
    <w:rsid w:val="0018607D"/>
    <w:rsid w:val="00187889"/>
    <w:rsid w:val="001879CE"/>
    <w:rsid w:val="00187D5B"/>
    <w:rsid w:val="00190EFA"/>
    <w:rsid w:val="00191526"/>
    <w:rsid w:val="00191BB0"/>
    <w:rsid w:val="00192C6D"/>
    <w:rsid w:val="0019374A"/>
    <w:rsid w:val="00195A19"/>
    <w:rsid w:val="00195ACD"/>
    <w:rsid w:val="00196BEC"/>
    <w:rsid w:val="001A03AD"/>
    <w:rsid w:val="001A1E6D"/>
    <w:rsid w:val="001A2F49"/>
    <w:rsid w:val="001A3643"/>
    <w:rsid w:val="001A3984"/>
    <w:rsid w:val="001A3D83"/>
    <w:rsid w:val="001A4645"/>
    <w:rsid w:val="001A4A5D"/>
    <w:rsid w:val="001A4DE1"/>
    <w:rsid w:val="001A4FAE"/>
    <w:rsid w:val="001A64B4"/>
    <w:rsid w:val="001A7223"/>
    <w:rsid w:val="001A75C1"/>
    <w:rsid w:val="001A7AD2"/>
    <w:rsid w:val="001B02E8"/>
    <w:rsid w:val="001B05FD"/>
    <w:rsid w:val="001B3069"/>
    <w:rsid w:val="001B3BB3"/>
    <w:rsid w:val="001B3BCE"/>
    <w:rsid w:val="001B5488"/>
    <w:rsid w:val="001B6F6D"/>
    <w:rsid w:val="001C2994"/>
    <w:rsid w:val="001C2BFA"/>
    <w:rsid w:val="001C46EF"/>
    <w:rsid w:val="001C5B06"/>
    <w:rsid w:val="001C7FBA"/>
    <w:rsid w:val="001D0553"/>
    <w:rsid w:val="001D158C"/>
    <w:rsid w:val="001D199A"/>
    <w:rsid w:val="001D21FD"/>
    <w:rsid w:val="001D342D"/>
    <w:rsid w:val="001D6606"/>
    <w:rsid w:val="001D6A4E"/>
    <w:rsid w:val="001E09C4"/>
    <w:rsid w:val="001E0A58"/>
    <w:rsid w:val="001E31EB"/>
    <w:rsid w:val="001E35BB"/>
    <w:rsid w:val="001E57F3"/>
    <w:rsid w:val="001E5AC2"/>
    <w:rsid w:val="001E5ADF"/>
    <w:rsid w:val="001E6EC7"/>
    <w:rsid w:val="001F0AC4"/>
    <w:rsid w:val="001F2F05"/>
    <w:rsid w:val="001F46EE"/>
    <w:rsid w:val="001F5111"/>
    <w:rsid w:val="00201F3A"/>
    <w:rsid w:val="00203054"/>
    <w:rsid w:val="00204C51"/>
    <w:rsid w:val="00204EF0"/>
    <w:rsid w:val="002063DD"/>
    <w:rsid w:val="00206B4F"/>
    <w:rsid w:val="00207EB3"/>
    <w:rsid w:val="002100E3"/>
    <w:rsid w:val="00211CD6"/>
    <w:rsid w:val="002125B5"/>
    <w:rsid w:val="00212717"/>
    <w:rsid w:val="00213F2E"/>
    <w:rsid w:val="00214EC5"/>
    <w:rsid w:val="00217CED"/>
    <w:rsid w:val="00221237"/>
    <w:rsid w:val="00221D8C"/>
    <w:rsid w:val="00224942"/>
    <w:rsid w:val="00224FBF"/>
    <w:rsid w:val="002251F3"/>
    <w:rsid w:val="00225C23"/>
    <w:rsid w:val="0022623B"/>
    <w:rsid w:val="00227AB4"/>
    <w:rsid w:val="002305BC"/>
    <w:rsid w:val="00230844"/>
    <w:rsid w:val="002315A0"/>
    <w:rsid w:val="00231A66"/>
    <w:rsid w:val="00232344"/>
    <w:rsid w:val="0023353C"/>
    <w:rsid w:val="0023688A"/>
    <w:rsid w:val="00241142"/>
    <w:rsid w:val="00242EF2"/>
    <w:rsid w:val="00253529"/>
    <w:rsid w:val="0025359D"/>
    <w:rsid w:val="002537C4"/>
    <w:rsid w:val="00253A1C"/>
    <w:rsid w:val="00253C84"/>
    <w:rsid w:val="00255782"/>
    <w:rsid w:val="00256054"/>
    <w:rsid w:val="00257035"/>
    <w:rsid w:val="002570FA"/>
    <w:rsid w:val="0026133C"/>
    <w:rsid w:val="00261BDC"/>
    <w:rsid w:val="00262161"/>
    <w:rsid w:val="0026227C"/>
    <w:rsid w:val="00262BDB"/>
    <w:rsid w:val="0026599F"/>
    <w:rsid w:val="002664C9"/>
    <w:rsid w:val="00266C7A"/>
    <w:rsid w:val="002675DD"/>
    <w:rsid w:val="002703CE"/>
    <w:rsid w:val="00271463"/>
    <w:rsid w:val="00272702"/>
    <w:rsid w:val="0027305F"/>
    <w:rsid w:val="00274185"/>
    <w:rsid w:val="0027706C"/>
    <w:rsid w:val="00282905"/>
    <w:rsid w:val="002847A4"/>
    <w:rsid w:val="002856C5"/>
    <w:rsid w:val="0029111D"/>
    <w:rsid w:val="00291682"/>
    <w:rsid w:val="00295675"/>
    <w:rsid w:val="00295B34"/>
    <w:rsid w:val="00297109"/>
    <w:rsid w:val="00297B72"/>
    <w:rsid w:val="002A00C5"/>
    <w:rsid w:val="002A13EC"/>
    <w:rsid w:val="002A19F0"/>
    <w:rsid w:val="002A4461"/>
    <w:rsid w:val="002A46E5"/>
    <w:rsid w:val="002A547F"/>
    <w:rsid w:val="002A5C46"/>
    <w:rsid w:val="002B1F07"/>
    <w:rsid w:val="002B2230"/>
    <w:rsid w:val="002B3F38"/>
    <w:rsid w:val="002B5C33"/>
    <w:rsid w:val="002B77E1"/>
    <w:rsid w:val="002C0837"/>
    <w:rsid w:val="002C11D9"/>
    <w:rsid w:val="002C12BF"/>
    <w:rsid w:val="002C2CE7"/>
    <w:rsid w:val="002C4280"/>
    <w:rsid w:val="002C57FC"/>
    <w:rsid w:val="002C5FF3"/>
    <w:rsid w:val="002C6DE6"/>
    <w:rsid w:val="002C73B8"/>
    <w:rsid w:val="002C7A0B"/>
    <w:rsid w:val="002D1852"/>
    <w:rsid w:val="002D1DB7"/>
    <w:rsid w:val="002D4887"/>
    <w:rsid w:val="002D48C1"/>
    <w:rsid w:val="002D599C"/>
    <w:rsid w:val="002D74A7"/>
    <w:rsid w:val="002D7777"/>
    <w:rsid w:val="002E0C59"/>
    <w:rsid w:val="002E1F47"/>
    <w:rsid w:val="002E31CE"/>
    <w:rsid w:val="002E3F73"/>
    <w:rsid w:val="002E5BFA"/>
    <w:rsid w:val="002E6FF7"/>
    <w:rsid w:val="002E7B70"/>
    <w:rsid w:val="002F1062"/>
    <w:rsid w:val="002F1EC0"/>
    <w:rsid w:val="002F5D61"/>
    <w:rsid w:val="002F6ED8"/>
    <w:rsid w:val="002F7814"/>
    <w:rsid w:val="003004AF"/>
    <w:rsid w:val="00300DBA"/>
    <w:rsid w:val="0030112E"/>
    <w:rsid w:val="0030120B"/>
    <w:rsid w:val="00301AE4"/>
    <w:rsid w:val="00302E0C"/>
    <w:rsid w:val="00304B81"/>
    <w:rsid w:val="00305EF1"/>
    <w:rsid w:val="00306839"/>
    <w:rsid w:val="00306A13"/>
    <w:rsid w:val="00306FCA"/>
    <w:rsid w:val="003075E6"/>
    <w:rsid w:val="00310D1B"/>
    <w:rsid w:val="003114DF"/>
    <w:rsid w:val="00311F98"/>
    <w:rsid w:val="00312015"/>
    <w:rsid w:val="003129E4"/>
    <w:rsid w:val="003163D0"/>
    <w:rsid w:val="003179C1"/>
    <w:rsid w:val="0032233F"/>
    <w:rsid w:val="00322356"/>
    <w:rsid w:val="00322BEB"/>
    <w:rsid w:val="0032388D"/>
    <w:rsid w:val="0032429B"/>
    <w:rsid w:val="0032461A"/>
    <w:rsid w:val="003304ED"/>
    <w:rsid w:val="003318BD"/>
    <w:rsid w:val="00332063"/>
    <w:rsid w:val="00332E9B"/>
    <w:rsid w:val="00333636"/>
    <w:rsid w:val="00336760"/>
    <w:rsid w:val="003403F9"/>
    <w:rsid w:val="003412AD"/>
    <w:rsid w:val="00341D30"/>
    <w:rsid w:val="00344766"/>
    <w:rsid w:val="00345430"/>
    <w:rsid w:val="00346BFC"/>
    <w:rsid w:val="00346ECD"/>
    <w:rsid w:val="0034736B"/>
    <w:rsid w:val="00352005"/>
    <w:rsid w:val="00352B50"/>
    <w:rsid w:val="00352B60"/>
    <w:rsid w:val="00352F2C"/>
    <w:rsid w:val="003547FA"/>
    <w:rsid w:val="0036447A"/>
    <w:rsid w:val="00365540"/>
    <w:rsid w:val="00365814"/>
    <w:rsid w:val="00365FAC"/>
    <w:rsid w:val="00366F8B"/>
    <w:rsid w:val="00370D87"/>
    <w:rsid w:val="00370D9F"/>
    <w:rsid w:val="003717E1"/>
    <w:rsid w:val="00372005"/>
    <w:rsid w:val="003725A7"/>
    <w:rsid w:val="003725DE"/>
    <w:rsid w:val="00372732"/>
    <w:rsid w:val="003750EA"/>
    <w:rsid w:val="00375136"/>
    <w:rsid w:val="00375AEC"/>
    <w:rsid w:val="003765F1"/>
    <w:rsid w:val="0038366B"/>
    <w:rsid w:val="00384EF4"/>
    <w:rsid w:val="0038599D"/>
    <w:rsid w:val="003904F9"/>
    <w:rsid w:val="003921B6"/>
    <w:rsid w:val="00393058"/>
    <w:rsid w:val="003A0317"/>
    <w:rsid w:val="003A3E2A"/>
    <w:rsid w:val="003A745A"/>
    <w:rsid w:val="003B076F"/>
    <w:rsid w:val="003B0823"/>
    <w:rsid w:val="003B1C1A"/>
    <w:rsid w:val="003B281F"/>
    <w:rsid w:val="003B40DF"/>
    <w:rsid w:val="003B4607"/>
    <w:rsid w:val="003B73BE"/>
    <w:rsid w:val="003B7403"/>
    <w:rsid w:val="003C0BFF"/>
    <w:rsid w:val="003C17BE"/>
    <w:rsid w:val="003C1F7C"/>
    <w:rsid w:val="003C21B5"/>
    <w:rsid w:val="003C28BF"/>
    <w:rsid w:val="003C3A09"/>
    <w:rsid w:val="003C3D42"/>
    <w:rsid w:val="003C4F5B"/>
    <w:rsid w:val="003C5104"/>
    <w:rsid w:val="003C52A9"/>
    <w:rsid w:val="003C54AB"/>
    <w:rsid w:val="003C6951"/>
    <w:rsid w:val="003C69B5"/>
    <w:rsid w:val="003C7537"/>
    <w:rsid w:val="003C76D5"/>
    <w:rsid w:val="003D0289"/>
    <w:rsid w:val="003D0D97"/>
    <w:rsid w:val="003D1902"/>
    <w:rsid w:val="003D1B7B"/>
    <w:rsid w:val="003D1C06"/>
    <w:rsid w:val="003D3348"/>
    <w:rsid w:val="003D40C2"/>
    <w:rsid w:val="003D5352"/>
    <w:rsid w:val="003D67AD"/>
    <w:rsid w:val="003D6845"/>
    <w:rsid w:val="003D6C08"/>
    <w:rsid w:val="003E0B0A"/>
    <w:rsid w:val="003E2C50"/>
    <w:rsid w:val="003E33B3"/>
    <w:rsid w:val="003E3D39"/>
    <w:rsid w:val="003E4A44"/>
    <w:rsid w:val="003E67BE"/>
    <w:rsid w:val="003F01E1"/>
    <w:rsid w:val="003F02BC"/>
    <w:rsid w:val="003F3116"/>
    <w:rsid w:val="003F4AB9"/>
    <w:rsid w:val="003F772B"/>
    <w:rsid w:val="00400CAE"/>
    <w:rsid w:val="00405CA2"/>
    <w:rsid w:val="004078CC"/>
    <w:rsid w:val="00410A58"/>
    <w:rsid w:val="004134BB"/>
    <w:rsid w:val="004147DD"/>
    <w:rsid w:val="00416E4D"/>
    <w:rsid w:val="00421303"/>
    <w:rsid w:val="004217D6"/>
    <w:rsid w:val="00421D1F"/>
    <w:rsid w:val="0042220E"/>
    <w:rsid w:val="00423363"/>
    <w:rsid w:val="00431326"/>
    <w:rsid w:val="00432905"/>
    <w:rsid w:val="004339FB"/>
    <w:rsid w:val="00433B57"/>
    <w:rsid w:val="004352C8"/>
    <w:rsid w:val="004355C6"/>
    <w:rsid w:val="00435E52"/>
    <w:rsid w:val="00436118"/>
    <w:rsid w:val="004416AD"/>
    <w:rsid w:val="0044184D"/>
    <w:rsid w:val="004504A7"/>
    <w:rsid w:val="0045161B"/>
    <w:rsid w:val="0045431F"/>
    <w:rsid w:val="00455376"/>
    <w:rsid w:val="00457190"/>
    <w:rsid w:val="00457AAC"/>
    <w:rsid w:val="0046143D"/>
    <w:rsid w:val="004618F9"/>
    <w:rsid w:val="0046334B"/>
    <w:rsid w:val="00463C22"/>
    <w:rsid w:val="00464F72"/>
    <w:rsid w:val="0046524D"/>
    <w:rsid w:val="00466BAB"/>
    <w:rsid w:val="00466C28"/>
    <w:rsid w:val="00467159"/>
    <w:rsid w:val="00470921"/>
    <w:rsid w:val="00470D12"/>
    <w:rsid w:val="00472852"/>
    <w:rsid w:val="00472923"/>
    <w:rsid w:val="00474313"/>
    <w:rsid w:val="00475190"/>
    <w:rsid w:val="004758EF"/>
    <w:rsid w:val="004768EE"/>
    <w:rsid w:val="00476DA8"/>
    <w:rsid w:val="0048228A"/>
    <w:rsid w:val="00482A8A"/>
    <w:rsid w:val="0048497C"/>
    <w:rsid w:val="0048499A"/>
    <w:rsid w:val="004849B6"/>
    <w:rsid w:val="004866D0"/>
    <w:rsid w:val="00496AAE"/>
    <w:rsid w:val="004A04B9"/>
    <w:rsid w:val="004A0B6C"/>
    <w:rsid w:val="004A17A8"/>
    <w:rsid w:val="004A44C3"/>
    <w:rsid w:val="004A4A12"/>
    <w:rsid w:val="004A60F3"/>
    <w:rsid w:val="004A61D9"/>
    <w:rsid w:val="004B1662"/>
    <w:rsid w:val="004B19E4"/>
    <w:rsid w:val="004B1EAF"/>
    <w:rsid w:val="004B37C5"/>
    <w:rsid w:val="004B41CF"/>
    <w:rsid w:val="004B54C9"/>
    <w:rsid w:val="004B61A2"/>
    <w:rsid w:val="004B68E3"/>
    <w:rsid w:val="004B74EA"/>
    <w:rsid w:val="004C05F1"/>
    <w:rsid w:val="004C32E6"/>
    <w:rsid w:val="004C5341"/>
    <w:rsid w:val="004C5948"/>
    <w:rsid w:val="004C68AB"/>
    <w:rsid w:val="004C7008"/>
    <w:rsid w:val="004C72EF"/>
    <w:rsid w:val="004C73A0"/>
    <w:rsid w:val="004D03B5"/>
    <w:rsid w:val="004D4142"/>
    <w:rsid w:val="004D621D"/>
    <w:rsid w:val="004D7F11"/>
    <w:rsid w:val="004E054C"/>
    <w:rsid w:val="004E0CE7"/>
    <w:rsid w:val="004E22CD"/>
    <w:rsid w:val="004E44F7"/>
    <w:rsid w:val="004E5837"/>
    <w:rsid w:val="004F113B"/>
    <w:rsid w:val="004F2A71"/>
    <w:rsid w:val="004F2B8A"/>
    <w:rsid w:val="004F48A3"/>
    <w:rsid w:val="004F6D3D"/>
    <w:rsid w:val="005006B9"/>
    <w:rsid w:val="00500FA0"/>
    <w:rsid w:val="005014D2"/>
    <w:rsid w:val="00502F69"/>
    <w:rsid w:val="00507E87"/>
    <w:rsid w:val="0051059A"/>
    <w:rsid w:val="00512068"/>
    <w:rsid w:val="00512726"/>
    <w:rsid w:val="00514A4F"/>
    <w:rsid w:val="00515209"/>
    <w:rsid w:val="00515539"/>
    <w:rsid w:val="00515F4C"/>
    <w:rsid w:val="005170B9"/>
    <w:rsid w:val="00520CC7"/>
    <w:rsid w:val="00520CCB"/>
    <w:rsid w:val="00520FBC"/>
    <w:rsid w:val="0052352B"/>
    <w:rsid w:val="005235CF"/>
    <w:rsid w:val="0052378B"/>
    <w:rsid w:val="0052444B"/>
    <w:rsid w:val="00524F46"/>
    <w:rsid w:val="005276AC"/>
    <w:rsid w:val="00530855"/>
    <w:rsid w:val="0053189F"/>
    <w:rsid w:val="00532B63"/>
    <w:rsid w:val="005342FD"/>
    <w:rsid w:val="00534C05"/>
    <w:rsid w:val="00535748"/>
    <w:rsid w:val="0054076C"/>
    <w:rsid w:val="00542897"/>
    <w:rsid w:val="00544375"/>
    <w:rsid w:val="005455ED"/>
    <w:rsid w:val="00545AC3"/>
    <w:rsid w:val="00547ED1"/>
    <w:rsid w:val="00551D85"/>
    <w:rsid w:val="005542E9"/>
    <w:rsid w:val="0055637B"/>
    <w:rsid w:val="00556443"/>
    <w:rsid w:val="0055696A"/>
    <w:rsid w:val="00556A60"/>
    <w:rsid w:val="0055743D"/>
    <w:rsid w:val="00561058"/>
    <w:rsid w:val="00561972"/>
    <w:rsid w:val="00562363"/>
    <w:rsid w:val="00564A20"/>
    <w:rsid w:val="00565029"/>
    <w:rsid w:val="00565369"/>
    <w:rsid w:val="00565BD6"/>
    <w:rsid w:val="00565D46"/>
    <w:rsid w:val="0056622D"/>
    <w:rsid w:val="00567A46"/>
    <w:rsid w:val="005700FF"/>
    <w:rsid w:val="005720D5"/>
    <w:rsid w:val="00577822"/>
    <w:rsid w:val="00580063"/>
    <w:rsid w:val="005803E1"/>
    <w:rsid w:val="00581672"/>
    <w:rsid w:val="005825D6"/>
    <w:rsid w:val="0058516A"/>
    <w:rsid w:val="00585FCC"/>
    <w:rsid w:val="00586B80"/>
    <w:rsid w:val="005871F5"/>
    <w:rsid w:val="005915F9"/>
    <w:rsid w:val="00591DBD"/>
    <w:rsid w:val="00592064"/>
    <w:rsid w:val="00593F6B"/>
    <w:rsid w:val="00597315"/>
    <w:rsid w:val="00597572"/>
    <w:rsid w:val="005A03EA"/>
    <w:rsid w:val="005A4838"/>
    <w:rsid w:val="005A567A"/>
    <w:rsid w:val="005A647E"/>
    <w:rsid w:val="005A78C9"/>
    <w:rsid w:val="005B0241"/>
    <w:rsid w:val="005B10BC"/>
    <w:rsid w:val="005B1FD3"/>
    <w:rsid w:val="005B258C"/>
    <w:rsid w:val="005B4D7F"/>
    <w:rsid w:val="005C06E7"/>
    <w:rsid w:val="005C0908"/>
    <w:rsid w:val="005C3C46"/>
    <w:rsid w:val="005C3ECC"/>
    <w:rsid w:val="005C619A"/>
    <w:rsid w:val="005C6E0C"/>
    <w:rsid w:val="005C7EFC"/>
    <w:rsid w:val="005D17A8"/>
    <w:rsid w:val="005D2161"/>
    <w:rsid w:val="005D2EA3"/>
    <w:rsid w:val="005D320F"/>
    <w:rsid w:val="005D43B5"/>
    <w:rsid w:val="005D5E40"/>
    <w:rsid w:val="005D5E48"/>
    <w:rsid w:val="005E1BE0"/>
    <w:rsid w:val="005E2D11"/>
    <w:rsid w:val="005E74D8"/>
    <w:rsid w:val="005F1751"/>
    <w:rsid w:val="005F2BC2"/>
    <w:rsid w:val="005F49C2"/>
    <w:rsid w:val="0060010A"/>
    <w:rsid w:val="0060016E"/>
    <w:rsid w:val="00600615"/>
    <w:rsid w:val="00602263"/>
    <w:rsid w:val="00603937"/>
    <w:rsid w:val="00603E12"/>
    <w:rsid w:val="00604E8B"/>
    <w:rsid w:val="006051F0"/>
    <w:rsid w:val="00606056"/>
    <w:rsid w:val="00606864"/>
    <w:rsid w:val="006102BF"/>
    <w:rsid w:val="00610784"/>
    <w:rsid w:val="00610FD6"/>
    <w:rsid w:val="00611505"/>
    <w:rsid w:val="006116AA"/>
    <w:rsid w:val="00611B8F"/>
    <w:rsid w:val="00613CB4"/>
    <w:rsid w:val="00616E66"/>
    <w:rsid w:val="0061710E"/>
    <w:rsid w:val="00617A97"/>
    <w:rsid w:val="0062092B"/>
    <w:rsid w:val="00621921"/>
    <w:rsid w:val="006232BE"/>
    <w:rsid w:val="0062412A"/>
    <w:rsid w:val="00625D54"/>
    <w:rsid w:val="00627BB4"/>
    <w:rsid w:val="00632556"/>
    <w:rsid w:val="006325E1"/>
    <w:rsid w:val="00632861"/>
    <w:rsid w:val="00634B41"/>
    <w:rsid w:val="00634E3F"/>
    <w:rsid w:val="006414E0"/>
    <w:rsid w:val="006430FA"/>
    <w:rsid w:val="00643B49"/>
    <w:rsid w:val="00645A56"/>
    <w:rsid w:val="00646984"/>
    <w:rsid w:val="00650142"/>
    <w:rsid w:val="00650493"/>
    <w:rsid w:val="0065053A"/>
    <w:rsid w:val="006508C0"/>
    <w:rsid w:val="006535EC"/>
    <w:rsid w:val="00653CDA"/>
    <w:rsid w:val="00654668"/>
    <w:rsid w:val="0065490C"/>
    <w:rsid w:val="0066193D"/>
    <w:rsid w:val="00662F4E"/>
    <w:rsid w:val="006642ED"/>
    <w:rsid w:val="0066508F"/>
    <w:rsid w:val="00667156"/>
    <w:rsid w:val="00670241"/>
    <w:rsid w:val="00671539"/>
    <w:rsid w:val="006767AD"/>
    <w:rsid w:val="006768B2"/>
    <w:rsid w:val="00676C85"/>
    <w:rsid w:val="0067776C"/>
    <w:rsid w:val="006777E6"/>
    <w:rsid w:val="006818F4"/>
    <w:rsid w:val="00681A11"/>
    <w:rsid w:val="00681C90"/>
    <w:rsid w:val="006841F0"/>
    <w:rsid w:val="00684AAF"/>
    <w:rsid w:val="00685A2A"/>
    <w:rsid w:val="00685F06"/>
    <w:rsid w:val="00686652"/>
    <w:rsid w:val="00687B44"/>
    <w:rsid w:val="00690886"/>
    <w:rsid w:val="006910C7"/>
    <w:rsid w:val="00692DB7"/>
    <w:rsid w:val="006938D5"/>
    <w:rsid w:val="00694B65"/>
    <w:rsid w:val="006A22AA"/>
    <w:rsid w:val="006A2514"/>
    <w:rsid w:val="006A3AF0"/>
    <w:rsid w:val="006B041B"/>
    <w:rsid w:val="006B0A08"/>
    <w:rsid w:val="006B30EB"/>
    <w:rsid w:val="006B3FB2"/>
    <w:rsid w:val="006B6B4C"/>
    <w:rsid w:val="006B7AAA"/>
    <w:rsid w:val="006C290E"/>
    <w:rsid w:val="006C43BE"/>
    <w:rsid w:val="006C4486"/>
    <w:rsid w:val="006C45EA"/>
    <w:rsid w:val="006C50B9"/>
    <w:rsid w:val="006C6B49"/>
    <w:rsid w:val="006C6F5F"/>
    <w:rsid w:val="006D6EBA"/>
    <w:rsid w:val="006E0312"/>
    <w:rsid w:val="006E0938"/>
    <w:rsid w:val="006E0C8B"/>
    <w:rsid w:val="006E22FF"/>
    <w:rsid w:val="006E3196"/>
    <w:rsid w:val="006E355C"/>
    <w:rsid w:val="006E5689"/>
    <w:rsid w:val="006E5CF5"/>
    <w:rsid w:val="006E5D92"/>
    <w:rsid w:val="006E6064"/>
    <w:rsid w:val="006E655D"/>
    <w:rsid w:val="006E7079"/>
    <w:rsid w:val="006E7E08"/>
    <w:rsid w:val="006F1206"/>
    <w:rsid w:val="006F688C"/>
    <w:rsid w:val="006F7005"/>
    <w:rsid w:val="00700641"/>
    <w:rsid w:val="00704345"/>
    <w:rsid w:val="007043B7"/>
    <w:rsid w:val="007058F9"/>
    <w:rsid w:val="0070778D"/>
    <w:rsid w:val="007100B5"/>
    <w:rsid w:val="00711861"/>
    <w:rsid w:val="0071297F"/>
    <w:rsid w:val="0071485B"/>
    <w:rsid w:val="00716FE1"/>
    <w:rsid w:val="00720049"/>
    <w:rsid w:val="0072081F"/>
    <w:rsid w:val="0072109D"/>
    <w:rsid w:val="007225CE"/>
    <w:rsid w:val="00723113"/>
    <w:rsid w:val="00723796"/>
    <w:rsid w:val="0072457A"/>
    <w:rsid w:val="00725174"/>
    <w:rsid w:val="00725C5E"/>
    <w:rsid w:val="0072762D"/>
    <w:rsid w:val="00730044"/>
    <w:rsid w:val="00730478"/>
    <w:rsid w:val="007357C8"/>
    <w:rsid w:val="007371AE"/>
    <w:rsid w:val="007404F8"/>
    <w:rsid w:val="00740BB4"/>
    <w:rsid w:val="00740E5A"/>
    <w:rsid w:val="007419AE"/>
    <w:rsid w:val="00743592"/>
    <w:rsid w:val="00743DCA"/>
    <w:rsid w:val="00744AD5"/>
    <w:rsid w:val="00745274"/>
    <w:rsid w:val="007513B6"/>
    <w:rsid w:val="00752192"/>
    <w:rsid w:val="007541F6"/>
    <w:rsid w:val="00756121"/>
    <w:rsid w:val="0075639C"/>
    <w:rsid w:val="00757D2A"/>
    <w:rsid w:val="00760572"/>
    <w:rsid w:val="00760BFB"/>
    <w:rsid w:val="0076140E"/>
    <w:rsid w:val="007643B4"/>
    <w:rsid w:val="007658A0"/>
    <w:rsid w:val="00765EF5"/>
    <w:rsid w:val="00767C2B"/>
    <w:rsid w:val="00770C0E"/>
    <w:rsid w:val="007716EC"/>
    <w:rsid w:val="00773F50"/>
    <w:rsid w:val="007743B7"/>
    <w:rsid w:val="007746CC"/>
    <w:rsid w:val="00775010"/>
    <w:rsid w:val="00775BE8"/>
    <w:rsid w:val="00775E49"/>
    <w:rsid w:val="0077631C"/>
    <w:rsid w:val="00781374"/>
    <w:rsid w:val="00781ADC"/>
    <w:rsid w:val="00784BB0"/>
    <w:rsid w:val="00785BF1"/>
    <w:rsid w:val="00787760"/>
    <w:rsid w:val="00791E3A"/>
    <w:rsid w:val="007924CF"/>
    <w:rsid w:val="00792B9C"/>
    <w:rsid w:val="00792E08"/>
    <w:rsid w:val="00793F18"/>
    <w:rsid w:val="0079541A"/>
    <w:rsid w:val="00795FB9"/>
    <w:rsid w:val="00797EB1"/>
    <w:rsid w:val="007B14A4"/>
    <w:rsid w:val="007B1B57"/>
    <w:rsid w:val="007B24F9"/>
    <w:rsid w:val="007B3762"/>
    <w:rsid w:val="007B5FFC"/>
    <w:rsid w:val="007B6974"/>
    <w:rsid w:val="007B6C0B"/>
    <w:rsid w:val="007C04E6"/>
    <w:rsid w:val="007C170B"/>
    <w:rsid w:val="007C19DD"/>
    <w:rsid w:val="007C3269"/>
    <w:rsid w:val="007C369D"/>
    <w:rsid w:val="007C506A"/>
    <w:rsid w:val="007C5E95"/>
    <w:rsid w:val="007C6207"/>
    <w:rsid w:val="007C6353"/>
    <w:rsid w:val="007C6AB0"/>
    <w:rsid w:val="007D2883"/>
    <w:rsid w:val="007D370A"/>
    <w:rsid w:val="007D56E5"/>
    <w:rsid w:val="007D5AAF"/>
    <w:rsid w:val="007D5FC6"/>
    <w:rsid w:val="007D74EC"/>
    <w:rsid w:val="007E1041"/>
    <w:rsid w:val="007E1183"/>
    <w:rsid w:val="007E1745"/>
    <w:rsid w:val="007E3893"/>
    <w:rsid w:val="007E3B00"/>
    <w:rsid w:val="007F18AC"/>
    <w:rsid w:val="007F319B"/>
    <w:rsid w:val="008009B9"/>
    <w:rsid w:val="0080119F"/>
    <w:rsid w:val="00802CD3"/>
    <w:rsid w:val="00805406"/>
    <w:rsid w:val="00805922"/>
    <w:rsid w:val="0080729B"/>
    <w:rsid w:val="00807CFF"/>
    <w:rsid w:val="008109A7"/>
    <w:rsid w:val="00810B44"/>
    <w:rsid w:val="0081132B"/>
    <w:rsid w:val="00811756"/>
    <w:rsid w:val="00812526"/>
    <w:rsid w:val="00812A93"/>
    <w:rsid w:val="008131D9"/>
    <w:rsid w:val="0081662E"/>
    <w:rsid w:val="00816BF8"/>
    <w:rsid w:val="008171CF"/>
    <w:rsid w:val="00820E8D"/>
    <w:rsid w:val="008213C5"/>
    <w:rsid w:val="00821E63"/>
    <w:rsid w:val="008231DA"/>
    <w:rsid w:val="00824052"/>
    <w:rsid w:val="00824C59"/>
    <w:rsid w:val="0082614D"/>
    <w:rsid w:val="00826926"/>
    <w:rsid w:val="0083073B"/>
    <w:rsid w:val="00830FF4"/>
    <w:rsid w:val="0083361E"/>
    <w:rsid w:val="00835D82"/>
    <w:rsid w:val="00836A0A"/>
    <w:rsid w:val="00841EB0"/>
    <w:rsid w:val="0084429F"/>
    <w:rsid w:val="008442A8"/>
    <w:rsid w:val="00844985"/>
    <w:rsid w:val="00845291"/>
    <w:rsid w:val="00847CA7"/>
    <w:rsid w:val="00850485"/>
    <w:rsid w:val="008516E4"/>
    <w:rsid w:val="008542E5"/>
    <w:rsid w:val="00854FBE"/>
    <w:rsid w:val="00857552"/>
    <w:rsid w:val="008605CF"/>
    <w:rsid w:val="00861E33"/>
    <w:rsid w:val="00862AAD"/>
    <w:rsid w:val="00863369"/>
    <w:rsid w:val="0086509E"/>
    <w:rsid w:val="00865649"/>
    <w:rsid w:val="008671B2"/>
    <w:rsid w:val="00870700"/>
    <w:rsid w:val="00870D3F"/>
    <w:rsid w:val="00872048"/>
    <w:rsid w:val="00872D97"/>
    <w:rsid w:val="00873412"/>
    <w:rsid w:val="008747CC"/>
    <w:rsid w:val="0087798B"/>
    <w:rsid w:val="0088197F"/>
    <w:rsid w:val="008836D7"/>
    <w:rsid w:val="0088380E"/>
    <w:rsid w:val="00885191"/>
    <w:rsid w:val="008851BB"/>
    <w:rsid w:val="008853D1"/>
    <w:rsid w:val="00885DFB"/>
    <w:rsid w:val="00886AA4"/>
    <w:rsid w:val="008920A1"/>
    <w:rsid w:val="00894480"/>
    <w:rsid w:val="00895CDD"/>
    <w:rsid w:val="00896CDD"/>
    <w:rsid w:val="008A012F"/>
    <w:rsid w:val="008A150D"/>
    <w:rsid w:val="008A39C1"/>
    <w:rsid w:val="008A39C2"/>
    <w:rsid w:val="008A44F6"/>
    <w:rsid w:val="008A5F26"/>
    <w:rsid w:val="008A7796"/>
    <w:rsid w:val="008B0966"/>
    <w:rsid w:val="008B157F"/>
    <w:rsid w:val="008B1AA7"/>
    <w:rsid w:val="008B1F13"/>
    <w:rsid w:val="008B2CC3"/>
    <w:rsid w:val="008B472A"/>
    <w:rsid w:val="008B683B"/>
    <w:rsid w:val="008C07C9"/>
    <w:rsid w:val="008C0D5E"/>
    <w:rsid w:val="008C11D1"/>
    <w:rsid w:val="008C3411"/>
    <w:rsid w:val="008C3C3F"/>
    <w:rsid w:val="008C3F0D"/>
    <w:rsid w:val="008C52DF"/>
    <w:rsid w:val="008C5D1E"/>
    <w:rsid w:val="008C6A20"/>
    <w:rsid w:val="008C7800"/>
    <w:rsid w:val="008D04EB"/>
    <w:rsid w:val="008D136C"/>
    <w:rsid w:val="008D1F11"/>
    <w:rsid w:val="008D38FA"/>
    <w:rsid w:val="008D5EF1"/>
    <w:rsid w:val="008D65B2"/>
    <w:rsid w:val="008E5F12"/>
    <w:rsid w:val="008F1A7E"/>
    <w:rsid w:val="008F20CC"/>
    <w:rsid w:val="008F300F"/>
    <w:rsid w:val="008F3D26"/>
    <w:rsid w:val="008F55D8"/>
    <w:rsid w:val="008F66F3"/>
    <w:rsid w:val="00901A7D"/>
    <w:rsid w:val="009036C2"/>
    <w:rsid w:val="00907E59"/>
    <w:rsid w:val="00910508"/>
    <w:rsid w:val="009129EE"/>
    <w:rsid w:val="00913F73"/>
    <w:rsid w:val="00915FC2"/>
    <w:rsid w:val="00917D01"/>
    <w:rsid w:val="009205D4"/>
    <w:rsid w:val="009222AC"/>
    <w:rsid w:val="009226C3"/>
    <w:rsid w:val="0092315D"/>
    <w:rsid w:val="009235C4"/>
    <w:rsid w:val="00924AC1"/>
    <w:rsid w:val="00924D2D"/>
    <w:rsid w:val="00925E91"/>
    <w:rsid w:val="009302FF"/>
    <w:rsid w:val="009307CF"/>
    <w:rsid w:val="00930828"/>
    <w:rsid w:val="0093181A"/>
    <w:rsid w:val="0093332C"/>
    <w:rsid w:val="009359AA"/>
    <w:rsid w:val="00943369"/>
    <w:rsid w:val="0094457A"/>
    <w:rsid w:val="00944675"/>
    <w:rsid w:val="00946981"/>
    <w:rsid w:val="0094711B"/>
    <w:rsid w:val="00947690"/>
    <w:rsid w:val="0094783F"/>
    <w:rsid w:val="009517B3"/>
    <w:rsid w:val="00952C39"/>
    <w:rsid w:val="00955B65"/>
    <w:rsid w:val="00955E75"/>
    <w:rsid w:val="00957134"/>
    <w:rsid w:val="00960619"/>
    <w:rsid w:val="00961078"/>
    <w:rsid w:val="0096215A"/>
    <w:rsid w:val="009625CF"/>
    <w:rsid w:val="00964642"/>
    <w:rsid w:val="00965EC2"/>
    <w:rsid w:val="00966ACF"/>
    <w:rsid w:val="009672F2"/>
    <w:rsid w:val="009675E0"/>
    <w:rsid w:val="00972288"/>
    <w:rsid w:val="00972BF6"/>
    <w:rsid w:val="00974D3F"/>
    <w:rsid w:val="00980FDF"/>
    <w:rsid w:val="009831E0"/>
    <w:rsid w:val="00990507"/>
    <w:rsid w:val="00990958"/>
    <w:rsid w:val="0099161F"/>
    <w:rsid w:val="00991A13"/>
    <w:rsid w:val="00992183"/>
    <w:rsid w:val="00995F14"/>
    <w:rsid w:val="00997112"/>
    <w:rsid w:val="009A1D45"/>
    <w:rsid w:val="009A2C7A"/>
    <w:rsid w:val="009A444A"/>
    <w:rsid w:val="009A4D4F"/>
    <w:rsid w:val="009A4DF7"/>
    <w:rsid w:val="009A53D9"/>
    <w:rsid w:val="009A55F3"/>
    <w:rsid w:val="009A5D80"/>
    <w:rsid w:val="009A78E1"/>
    <w:rsid w:val="009B0A9F"/>
    <w:rsid w:val="009B1BFE"/>
    <w:rsid w:val="009B324B"/>
    <w:rsid w:val="009B4DC4"/>
    <w:rsid w:val="009B747F"/>
    <w:rsid w:val="009B7CA9"/>
    <w:rsid w:val="009C0375"/>
    <w:rsid w:val="009C03D3"/>
    <w:rsid w:val="009C122E"/>
    <w:rsid w:val="009C208F"/>
    <w:rsid w:val="009C383D"/>
    <w:rsid w:val="009C3E4A"/>
    <w:rsid w:val="009C48CB"/>
    <w:rsid w:val="009C4935"/>
    <w:rsid w:val="009C5B00"/>
    <w:rsid w:val="009C6B2C"/>
    <w:rsid w:val="009D21C0"/>
    <w:rsid w:val="009D2322"/>
    <w:rsid w:val="009D2C85"/>
    <w:rsid w:val="009D3F0D"/>
    <w:rsid w:val="009D6522"/>
    <w:rsid w:val="009E1059"/>
    <w:rsid w:val="009E17E4"/>
    <w:rsid w:val="009E1C19"/>
    <w:rsid w:val="009E3118"/>
    <w:rsid w:val="009E46F5"/>
    <w:rsid w:val="009E4FFA"/>
    <w:rsid w:val="009E5F9D"/>
    <w:rsid w:val="009E7E2C"/>
    <w:rsid w:val="009F1687"/>
    <w:rsid w:val="009F3085"/>
    <w:rsid w:val="009F63F2"/>
    <w:rsid w:val="009F6A45"/>
    <w:rsid w:val="00A001E9"/>
    <w:rsid w:val="00A008DD"/>
    <w:rsid w:val="00A027FC"/>
    <w:rsid w:val="00A02C91"/>
    <w:rsid w:val="00A05B65"/>
    <w:rsid w:val="00A064F3"/>
    <w:rsid w:val="00A06852"/>
    <w:rsid w:val="00A078D6"/>
    <w:rsid w:val="00A144CB"/>
    <w:rsid w:val="00A160FB"/>
    <w:rsid w:val="00A16A42"/>
    <w:rsid w:val="00A179A8"/>
    <w:rsid w:val="00A20A60"/>
    <w:rsid w:val="00A22C7E"/>
    <w:rsid w:val="00A24E92"/>
    <w:rsid w:val="00A2522F"/>
    <w:rsid w:val="00A27184"/>
    <w:rsid w:val="00A2752E"/>
    <w:rsid w:val="00A311F2"/>
    <w:rsid w:val="00A3154D"/>
    <w:rsid w:val="00A31D66"/>
    <w:rsid w:val="00A33707"/>
    <w:rsid w:val="00A33C08"/>
    <w:rsid w:val="00A357D2"/>
    <w:rsid w:val="00A35CCC"/>
    <w:rsid w:val="00A36D36"/>
    <w:rsid w:val="00A4079C"/>
    <w:rsid w:val="00A44D41"/>
    <w:rsid w:val="00A4500E"/>
    <w:rsid w:val="00A51FDA"/>
    <w:rsid w:val="00A52014"/>
    <w:rsid w:val="00A5204D"/>
    <w:rsid w:val="00A520C6"/>
    <w:rsid w:val="00A521B7"/>
    <w:rsid w:val="00A55183"/>
    <w:rsid w:val="00A60707"/>
    <w:rsid w:val="00A6196A"/>
    <w:rsid w:val="00A65893"/>
    <w:rsid w:val="00A66488"/>
    <w:rsid w:val="00A67933"/>
    <w:rsid w:val="00A67A72"/>
    <w:rsid w:val="00A74FB9"/>
    <w:rsid w:val="00A76320"/>
    <w:rsid w:val="00A76E20"/>
    <w:rsid w:val="00A77F86"/>
    <w:rsid w:val="00A80BF6"/>
    <w:rsid w:val="00A8391C"/>
    <w:rsid w:val="00A839A8"/>
    <w:rsid w:val="00A83D37"/>
    <w:rsid w:val="00A84F23"/>
    <w:rsid w:val="00A864F4"/>
    <w:rsid w:val="00A87051"/>
    <w:rsid w:val="00A90563"/>
    <w:rsid w:val="00A9169C"/>
    <w:rsid w:val="00A922A1"/>
    <w:rsid w:val="00A951B9"/>
    <w:rsid w:val="00A964BF"/>
    <w:rsid w:val="00AA0DA9"/>
    <w:rsid w:val="00AA329E"/>
    <w:rsid w:val="00AA3595"/>
    <w:rsid w:val="00AA59C7"/>
    <w:rsid w:val="00AB0387"/>
    <w:rsid w:val="00AB0A0F"/>
    <w:rsid w:val="00AB0E12"/>
    <w:rsid w:val="00AB2171"/>
    <w:rsid w:val="00AB4EDA"/>
    <w:rsid w:val="00AB5240"/>
    <w:rsid w:val="00AB5620"/>
    <w:rsid w:val="00AB5CBC"/>
    <w:rsid w:val="00AB5CD8"/>
    <w:rsid w:val="00AC1BC5"/>
    <w:rsid w:val="00AC2262"/>
    <w:rsid w:val="00AC32C1"/>
    <w:rsid w:val="00AC3E3F"/>
    <w:rsid w:val="00AC4F06"/>
    <w:rsid w:val="00AD19AB"/>
    <w:rsid w:val="00AD3DFB"/>
    <w:rsid w:val="00AD40D6"/>
    <w:rsid w:val="00AD5148"/>
    <w:rsid w:val="00AD53CE"/>
    <w:rsid w:val="00AD5870"/>
    <w:rsid w:val="00AD5C02"/>
    <w:rsid w:val="00AD6FA6"/>
    <w:rsid w:val="00AE1556"/>
    <w:rsid w:val="00AE1892"/>
    <w:rsid w:val="00AE36EE"/>
    <w:rsid w:val="00AE4C26"/>
    <w:rsid w:val="00AE4FBE"/>
    <w:rsid w:val="00AE5A75"/>
    <w:rsid w:val="00AE7BC3"/>
    <w:rsid w:val="00AF0549"/>
    <w:rsid w:val="00AF22AC"/>
    <w:rsid w:val="00AF299A"/>
    <w:rsid w:val="00AF2D45"/>
    <w:rsid w:val="00AF2F3C"/>
    <w:rsid w:val="00AF656A"/>
    <w:rsid w:val="00AF6CD0"/>
    <w:rsid w:val="00AF70B7"/>
    <w:rsid w:val="00AF7725"/>
    <w:rsid w:val="00B010A9"/>
    <w:rsid w:val="00B01E19"/>
    <w:rsid w:val="00B027C1"/>
    <w:rsid w:val="00B0303E"/>
    <w:rsid w:val="00B05DC1"/>
    <w:rsid w:val="00B05F4A"/>
    <w:rsid w:val="00B05F8A"/>
    <w:rsid w:val="00B1025D"/>
    <w:rsid w:val="00B10E47"/>
    <w:rsid w:val="00B131CB"/>
    <w:rsid w:val="00B13654"/>
    <w:rsid w:val="00B1591D"/>
    <w:rsid w:val="00B15D94"/>
    <w:rsid w:val="00B179A6"/>
    <w:rsid w:val="00B22456"/>
    <w:rsid w:val="00B2641F"/>
    <w:rsid w:val="00B3506B"/>
    <w:rsid w:val="00B370C8"/>
    <w:rsid w:val="00B371F0"/>
    <w:rsid w:val="00B3745D"/>
    <w:rsid w:val="00B40F7A"/>
    <w:rsid w:val="00B4165F"/>
    <w:rsid w:val="00B43A00"/>
    <w:rsid w:val="00B444DD"/>
    <w:rsid w:val="00B45700"/>
    <w:rsid w:val="00B46D1B"/>
    <w:rsid w:val="00B50BC1"/>
    <w:rsid w:val="00B50F4A"/>
    <w:rsid w:val="00B51638"/>
    <w:rsid w:val="00B518AB"/>
    <w:rsid w:val="00B51E4E"/>
    <w:rsid w:val="00B5231D"/>
    <w:rsid w:val="00B54340"/>
    <w:rsid w:val="00B5501E"/>
    <w:rsid w:val="00B560F7"/>
    <w:rsid w:val="00B564F7"/>
    <w:rsid w:val="00B5669C"/>
    <w:rsid w:val="00B56C50"/>
    <w:rsid w:val="00B572DC"/>
    <w:rsid w:val="00B6089A"/>
    <w:rsid w:val="00B624C6"/>
    <w:rsid w:val="00B6273C"/>
    <w:rsid w:val="00B62AD4"/>
    <w:rsid w:val="00B62C4F"/>
    <w:rsid w:val="00B62D1B"/>
    <w:rsid w:val="00B65BEC"/>
    <w:rsid w:val="00B670B7"/>
    <w:rsid w:val="00B6769B"/>
    <w:rsid w:val="00B72E19"/>
    <w:rsid w:val="00B73C38"/>
    <w:rsid w:val="00B77D35"/>
    <w:rsid w:val="00B81CA4"/>
    <w:rsid w:val="00B8278E"/>
    <w:rsid w:val="00B83DE5"/>
    <w:rsid w:val="00B84638"/>
    <w:rsid w:val="00B8465D"/>
    <w:rsid w:val="00B84727"/>
    <w:rsid w:val="00B84C9C"/>
    <w:rsid w:val="00B86503"/>
    <w:rsid w:val="00B86725"/>
    <w:rsid w:val="00B86881"/>
    <w:rsid w:val="00B872CC"/>
    <w:rsid w:val="00B87DCC"/>
    <w:rsid w:val="00B90DA4"/>
    <w:rsid w:val="00B90E3D"/>
    <w:rsid w:val="00B934D7"/>
    <w:rsid w:val="00B946F9"/>
    <w:rsid w:val="00B9524C"/>
    <w:rsid w:val="00B95B0D"/>
    <w:rsid w:val="00B96A92"/>
    <w:rsid w:val="00B96DA6"/>
    <w:rsid w:val="00BA1D10"/>
    <w:rsid w:val="00BA29B4"/>
    <w:rsid w:val="00BA3275"/>
    <w:rsid w:val="00BA348C"/>
    <w:rsid w:val="00BA3713"/>
    <w:rsid w:val="00BA460D"/>
    <w:rsid w:val="00BA6064"/>
    <w:rsid w:val="00BB05B7"/>
    <w:rsid w:val="00BB550C"/>
    <w:rsid w:val="00BB5787"/>
    <w:rsid w:val="00BB5AAE"/>
    <w:rsid w:val="00BB769B"/>
    <w:rsid w:val="00BC06E2"/>
    <w:rsid w:val="00BC0F19"/>
    <w:rsid w:val="00BC526D"/>
    <w:rsid w:val="00BC6E11"/>
    <w:rsid w:val="00BD4A01"/>
    <w:rsid w:val="00BD65C0"/>
    <w:rsid w:val="00BD6620"/>
    <w:rsid w:val="00BD7FB4"/>
    <w:rsid w:val="00BE0541"/>
    <w:rsid w:val="00BE0915"/>
    <w:rsid w:val="00BE14D5"/>
    <w:rsid w:val="00BE1838"/>
    <w:rsid w:val="00BE2445"/>
    <w:rsid w:val="00BE3B7E"/>
    <w:rsid w:val="00BE47B8"/>
    <w:rsid w:val="00BE4A02"/>
    <w:rsid w:val="00BE4CD0"/>
    <w:rsid w:val="00BE52DC"/>
    <w:rsid w:val="00BE69C7"/>
    <w:rsid w:val="00BE75E2"/>
    <w:rsid w:val="00BE785D"/>
    <w:rsid w:val="00BF0F4B"/>
    <w:rsid w:val="00BF1D7C"/>
    <w:rsid w:val="00BF2B06"/>
    <w:rsid w:val="00BF2C97"/>
    <w:rsid w:val="00BF3261"/>
    <w:rsid w:val="00BF52DA"/>
    <w:rsid w:val="00C02746"/>
    <w:rsid w:val="00C0717F"/>
    <w:rsid w:val="00C07AA6"/>
    <w:rsid w:val="00C10447"/>
    <w:rsid w:val="00C10526"/>
    <w:rsid w:val="00C145F3"/>
    <w:rsid w:val="00C14B76"/>
    <w:rsid w:val="00C15C91"/>
    <w:rsid w:val="00C17980"/>
    <w:rsid w:val="00C20376"/>
    <w:rsid w:val="00C213EB"/>
    <w:rsid w:val="00C2255E"/>
    <w:rsid w:val="00C229A5"/>
    <w:rsid w:val="00C22D05"/>
    <w:rsid w:val="00C24D1F"/>
    <w:rsid w:val="00C276D7"/>
    <w:rsid w:val="00C303EC"/>
    <w:rsid w:val="00C318BB"/>
    <w:rsid w:val="00C32196"/>
    <w:rsid w:val="00C37F36"/>
    <w:rsid w:val="00C41EEB"/>
    <w:rsid w:val="00C431A2"/>
    <w:rsid w:val="00C4384F"/>
    <w:rsid w:val="00C43A76"/>
    <w:rsid w:val="00C45462"/>
    <w:rsid w:val="00C4556A"/>
    <w:rsid w:val="00C45CC2"/>
    <w:rsid w:val="00C46E39"/>
    <w:rsid w:val="00C4776C"/>
    <w:rsid w:val="00C477B2"/>
    <w:rsid w:val="00C51452"/>
    <w:rsid w:val="00C530D9"/>
    <w:rsid w:val="00C54116"/>
    <w:rsid w:val="00C57615"/>
    <w:rsid w:val="00C6200F"/>
    <w:rsid w:val="00C621D1"/>
    <w:rsid w:val="00C64A08"/>
    <w:rsid w:val="00C64DD9"/>
    <w:rsid w:val="00C67426"/>
    <w:rsid w:val="00C67E6D"/>
    <w:rsid w:val="00C7005B"/>
    <w:rsid w:val="00C70C29"/>
    <w:rsid w:val="00C72C26"/>
    <w:rsid w:val="00C74385"/>
    <w:rsid w:val="00C76FD8"/>
    <w:rsid w:val="00C77F1A"/>
    <w:rsid w:val="00C8015D"/>
    <w:rsid w:val="00C8181B"/>
    <w:rsid w:val="00C8364E"/>
    <w:rsid w:val="00C83805"/>
    <w:rsid w:val="00C84A61"/>
    <w:rsid w:val="00C853DC"/>
    <w:rsid w:val="00C8565D"/>
    <w:rsid w:val="00C86815"/>
    <w:rsid w:val="00C875F6"/>
    <w:rsid w:val="00C87C24"/>
    <w:rsid w:val="00C87E3C"/>
    <w:rsid w:val="00C902C0"/>
    <w:rsid w:val="00C9158E"/>
    <w:rsid w:val="00C939D3"/>
    <w:rsid w:val="00C945DB"/>
    <w:rsid w:val="00CA3EF0"/>
    <w:rsid w:val="00CA561C"/>
    <w:rsid w:val="00CA63E1"/>
    <w:rsid w:val="00CA77F4"/>
    <w:rsid w:val="00CB3D3A"/>
    <w:rsid w:val="00CB47D3"/>
    <w:rsid w:val="00CB5BE5"/>
    <w:rsid w:val="00CB673A"/>
    <w:rsid w:val="00CB6889"/>
    <w:rsid w:val="00CB6AD8"/>
    <w:rsid w:val="00CB7099"/>
    <w:rsid w:val="00CC092B"/>
    <w:rsid w:val="00CC12B7"/>
    <w:rsid w:val="00CC45BB"/>
    <w:rsid w:val="00CC4677"/>
    <w:rsid w:val="00CD0885"/>
    <w:rsid w:val="00CD1C08"/>
    <w:rsid w:val="00CD3124"/>
    <w:rsid w:val="00CD610E"/>
    <w:rsid w:val="00CD787D"/>
    <w:rsid w:val="00CE0807"/>
    <w:rsid w:val="00CE0D85"/>
    <w:rsid w:val="00CE0F62"/>
    <w:rsid w:val="00CE1FE1"/>
    <w:rsid w:val="00CE2278"/>
    <w:rsid w:val="00CE3C18"/>
    <w:rsid w:val="00CE418B"/>
    <w:rsid w:val="00CE5015"/>
    <w:rsid w:val="00CE63F5"/>
    <w:rsid w:val="00CE6465"/>
    <w:rsid w:val="00CF0620"/>
    <w:rsid w:val="00CF1162"/>
    <w:rsid w:val="00CF2D0E"/>
    <w:rsid w:val="00CF41AF"/>
    <w:rsid w:val="00CF42A5"/>
    <w:rsid w:val="00D0019C"/>
    <w:rsid w:val="00D022E1"/>
    <w:rsid w:val="00D02A12"/>
    <w:rsid w:val="00D04DCA"/>
    <w:rsid w:val="00D115BC"/>
    <w:rsid w:val="00D1168F"/>
    <w:rsid w:val="00D1193B"/>
    <w:rsid w:val="00D12513"/>
    <w:rsid w:val="00D13880"/>
    <w:rsid w:val="00D142C1"/>
    <w:rsid w:val="00D14F54"/>
    <w:rsid w:val="00D167AA"/>
    <w:rsid w:val="00D17117"/>
    <w:rsid w:val="00D20B44"/>
    <w:rsid w:val="00D213A0"/>
    <w:rsid w:val="00D23FCC"/>
    <w:rsid w:val="00D25EE9"/>
    <w:rsid w:val="00D27C4E"/>
    <w:rsid w:val="00D27C57"/>
    <w:rsid w:val="00D320EA"/>
    <w:rsid w:val="00D33C75"/>
    <w:rsid w:val="00D33EF8"/>
    <w:rsid w:val="00D33F03"/>
    <w:rsid w:val="00D35558"/>
    <w:rsid w:val="00D356EC"/>
    <w:rsid w:val="00D35720"/>
    <w:rsid w:val="00D3596F"/>
    <w:rsid w:val="00D374F2"/>
    <w:rsid w:val="00D37838"/>
    <w:rsid w:val="00D41D2B"/>
    <w:rsid w:val="00D42CE6"/>
    <w:rsid w:val="00D44156"/>
    <w:rsid w:val="00D4456B"/>
    <w:rsid w:val="00D445DF"/>
    <w:rsid w:val="00D44AC5"/>
    <w:rsid w:val="00D50223"/>
    <w:rsid w:val="00D508CC"/>
    <w:rsid w:val="00D55082"/>
    <w:rsid w:val="00D558FA"/>
    <w:rsid w:val="00D55E06"/>
    <w:rsid w:val="00D55E52"/>
    <w:rsid w:val="00D568DF"/>
    <w:rsid w:val="00D60E82"/>
    <w:rsid w:val="00D61C18"/>
    <w:rsid w:val="00D62426"/>
    <w:rsid w:val="00D62BF0"/>
    <w:rsid w:val="00D66AFD"/>
    <w:rsid w:val="00D67D2B"/>
    <w:rsid w:val="00D717DC"/>
    <w:rsid w:val="00D732BF"/>
    <w:rsid w:val="00D736D2"/>
    <w:rsid w:val="00D75221"/>
    <w:rsid w:val="00D75BEC"/>
    <w:rsid w:val="00D76EE2"/>
    <w:rsid w:val="00D80F5C"/>
    <w:rsid w:val="00D81DC1"/>
    <w:rsid w:val="00D82418"/>
    <w:rsid w:val="00D8410D"/>
    <w:rsid w:val="00D84727"/>
    <w:rsid w:val="00D851F1"/>
    <w:rsid w:val="00D8693B"/>
    <w:rsid w:val="00D87C4C"/>
    <w:rsid w:val="00D916A4"/>
    <w:rsid w:val="00D925A7"/>
    <w:rsid w:val="00D940B4"/>
    <w:rsid w:val="00D94121"/>
    <w:rsid w:val="00D96415"/>
    <w:rsid w:val="00D96ECB"/>
    <w:rsid w:val="00DA25DC"/>
    <w:rsid w:val="00DA2A86"/>
    <w:rsid w:val="00DA3029"/>
    <w:rsid w:val="00DA315D"/>
    <w:rsid w:val="00DA4DD5"/>
    <w:rsid w:val="00DB2A02"/>
    <w:rsid w:val="00DB3BC8"/>
    <w:rsid w:val="00DB5086"/>
    <w:rsid w:val="00DC052E"/>
    <w:rsid w:val="00DC1EDA"/>
    <w:rsid w:val="00DC2CD3"/>
    <w:rsid w:val="00DC3424"/>
    <w:rsid w:val="00DC3579"/>
    <w:rsid w:val="00DC4355"/>
    <w:rsid w:val="00DC47D1"/>
    <w:rsid w:val="00DC5BC0"/>
    <w:rsid w:val="00DD07D4"/>
    <w:rsid w:val="00DD2602"/>
    <w:rsid w:val="00DD341B"/>
    <w:rsid w:val="00DD4D7D"/>
    <w:rsid w:val="00DD512A"/>
    <w:rsid w:val="00DE1F84"/>
    <w:rsid w:val="00DE3D05"/>
    <w:rsid w:val="00DE43B9"/>
    <w:rsid w:val="00DE487E"/>
    <w:rsid w:val="00DE49A9"/>
    <w:rsid w:val="00DE7164"/>
    <w:rsid w:val="00DF0197"/>
    <w:rsid w:val="00DF17BA"/>
    <w:rsid w:val="00DF17C6"/>
    <w:rsid w:val="00DF3114"/>
    <w:rsid w:val="00DF52CC"/>
    <w:rsid w:val="00DF7FDE"/>
    <w:rsid w:val="00E02166"/>
    <w:rsid w:val="00E03696"/>
    <w:rsid w:val="00E03B20"/>
    <w:rsid w:val="00E03EB5"/>
    <w:rsid w:val="00E043DE"/>
    <w:rsid w:val="00E046ED"/>
    <w:rsid w:val="00E059D1"/>
    <w:rsid w:val="00E05D48"/>
    <w:rsid w:val="00E0667B"/>
    <w:rsid w:val="00E06E74"/>
    <w:rsid w:val="00E06E96"/>
    <w:rsid w:val="00E07BC5"/>
    <w:rsid w:val="00E07DE8"/>
    <w:rsid w:val="00E12D3B"/>
    <w:rsid w:val="00E12F89"/>
    <w:rsid w:val="00E1467A"/>
    <w:rsid w:val="00E1553A"/>
    <w:rsid w:val="00E15D4C"/>
    <w:rsid w:val="00E20F02"/>
    <w:rsid w:val="00E22349"/>
    <w:rsid w:val="00E232A9"/>
    <w:rsid w:val="00E23F3F"/>
    <w:rsid w:val="00E253BA"/>
    <w:rsid w:val="00E260CC"/>
    <w:rsid w:val="00E30548"/>
    <w:rsid w:val="00E30B62"/>
    <w:rsid w:val="00E30C6F"/>
    <w:rsid w:val="00E31053"/>
    <w:rsid w:val="00E3389A"/>
    <w:rsid w:val="00E33A3D"/>
    <w:rsid w:val="00E33D54"/>
    <w:rsid w:val="00E34C3F"/>
    <w:rsid w:val="00E3501D"/>
    <w:rsid w:val="00E351FD"/>
    <w:rsid w:val="00E35F28"/>
    <w:rsid w:val="00E36CE2"/>
    <w:rsid w:val="00E37365"/>
    <w:rsid w:val="00E37FD2"/>
    <w:rsid w:val="00E40675"/>
    <w:rsid w:val="00E40EF4"/>
    <w:rsid w:val="00E439FA"/>
    <w:rsid w:val="00E44177"/>
    <w:rsid w:val="00E46008"/>
    <w:rsid w:val="00E47F22"/>
    <w:rsid w:val="00E512F1"/>
    <w:rsid w:val="00E515B3"/>
    <w:rsid w:val="00E53466"/>
    <w:rsid w:val="00E537BA"/>
    <w:rsid w:val="00E54844"/>
    <w:rsid w:val="00E54D30"/>
    <w:rsid w:val="00E56800"/>
    <w:rsid w:val="00E574AD"/>
    <w:rsid w:val="00E575E1"/>
    <w:rsid w:val="00E60413"/>
    <w:rsid w:val="00E60CAB"/>
    <w:rsid w:val="00E61985"/>
    <w:rsid w:val="00E6424D"/>
    <w:rsid w:val="00E64F69"/>
    <w:rsid w:val="00E65FB4"/>
    <w:rsid w:val="00E672BC"/>
    <w:rsid w:val="00E67E21"/>
    <w:rsid w:val="00E7001D"/>
    <w:rsid w:val="00E7138B"/>
    <w:rsid w:val="00E744EB"/>
    <w:rsid w:val="00E74B16"/>
    <w:rsid w:val="00E76B44"/>
    <w:rsid w:val="00E77C65"/>
    <w:rsid w:val="00E804D9"/>
    <w:rsid w:val="00E847DD"/>
    <w:rsid w:val="00E84CEC"/>
    <w:rsid w:val="00E87FE5"/>
    <w:rsid w:val="00E91453"/>
    <w:rsid w:val="00E93A25"/>
    <w:rsid w:val="00E93B5E"/>
    <w:rsid w:val="00E9407E"/>
    <w:rsid w:val="00E952EC"/>
    <w:rsid w:val="00E9530D"/>
    <w:rsid w:val="00E97BA9"/>
    <w:rsid w:val="00EA1987"/>
    <w:rsid w:val="00EA48A8"/>
    <w:rsid w:val="00EA5F47"/>
    <w:rsid w:val="00EA611F"/>
    <w:rsid w:val="00EB010C"/>
    <w:rsid w:val="00EB1606"/>
    <w:rsid w:val="00EB2238"/>
    <w:rsid w:val="00EB4EE2"/>
    <w:rsid w:val="00EB6E83"/>
    <w:rsid w:val="00EB6EEA"/>
    <w:rsid w:val="00EC0171"/>
    <w:rsid w:val="00EC0260"/>
    <w:rsid w:val="00EC54E4"/>
    <w:rsid w:val="00EC64CF"/>
    <w:rsid w:val="00EC7520"/>
    <w:rsid w:val="00EC7F82"/>
    <w:rsid w:val="00ED0639"/>
    <w:rsid w:val="00ED16E7"/>
    <w:rsid w:val="00ED26F2"/>
    <w:rsid w:val="00ED3EB2"/>
    <w:rsid w:val="00ED6C7C"/>
    <w:rsid w:val="00ED714E"/>
    <w:rsid w:val="00EE0AC8"/>
    <w:rsid w:val="00EE219B"/>
    <w:rsid w:val="00EE223A"/>
    <w:rsid w:val="00EE29DB"/>
    <w:rsid w:val="00EE474B"/>
    <w:rsid w:val="00EE51D6"/>
    <w:rsid w:val="00EE5A8C"/>
    <w:rsid w:val="00EE5FC4"/>
    <w:rsid w:val="00EE629D"/>
    <w:rsid w:val="00EE6FB2"/>
    <w:rsid w:val="00EF0544"/>
    <w:rsid w:val="00EF1785"/>
    <w:rsid w:val="00EF25C4"/>
    <w:rsid w:val="00EF3169"/>
    <w:rsid w:val="00EF4B71"/>
    <w:rsid w:val="00EF4CA1"/>
    <w:rsid w:val="00EF6B22"/>
    <w:rsid w:val="00EF7539"/>
    <w:rsid w:val="00EF7A08"/>
    <w:rsid w:val="00F01ABA"/>
    <w:rsid w:val="00F049F5"/>
    <w:rsid w:val="00F051F3"/>
    <w:rsid w:val="00F05686"/>
    <w:rsid w:val="00F05BFC"/>
    <w:rsid w:val="00F10957"/>
    <w:rsid w:val="00F10D70"/>
    <w:rsid w:val="00F11109"/>
    <w:rsid w:val="00F112D0"/>
    <w:rsid w:val="00F11A69"/>
    <w:rsid w:val="00F11FC4"/>
    <w:rsid w:val="00F13D41"/>
    <w:rsid w:val="00F16072"/>
    <w:rsid w:val="00F16559"/>
    <w:rsid w:val="00F167C3"/>
    <w:rsid w:val="00F17F2B"/>
    <w:rsid w:val="00F2056F"/>
    <w:rsid w:val="00F209B6"/>
    <w:rsid w:val="00F2155A"/>
    <w:rsid w:val="00F231CA"/>
    <w:rsid w:val="00F231E5"/>
    <w:rsid w:val="00F26BA0"/>
    <w:rsid w:val="00F2791B"/>
    <w:rsid w:val="00F320BC"/>
    <w:rsid w:val="00F32AAF"/>
    <w:rsid w:val="00F35A4F"/>
    <w:rsid w:val="00F418CC"/>
    <w:rsid w:val="00F437FC"/>
    <w:rsid w:val="00F44877"/>
    <w:rsid w:val="00F45652"/>
    <w:rsid w:val="00F45ABC"/>
    <w:rsid w:val="00F47142"/>
    <w:rsid w:val="00F47D14"/>
    <w:rsid w:val="00F50BD1"/>
    <w:rsid w:val="00F516F9"/>
    <w:rsid w:val="00F5191A"/>
    <w:rsid w:val="00F5538E"/>
    <w:rsid w:val="00F5632D"/>
    <w:rsid w:val="00F56F87"/>
    <w:rsid w:val="00F603BE"/>
    <w:rsid w:val="00F60579"/>
    <w:rsid w:val="00F60AB9"/>
    <w:rsid w:val="00F61EED"/>
    <w:rsid w:val="00F62F4A"/>
    <w:rsid w:val="00F63F68"/>
    <w:rsid w:val="00F6609E"/>
    <w:rsid w:val="00F674FA"/>
    <w:rsid w:val="00F71D7F"/>
    <w:rsid w:val="00F729F0"/>
    <w:rsid w:val="00F73265"/>
    <w:rsid w:val="00F73C1A"/>
    <w:rsid w:val="00F73CE0"/>
    <w:rsid w:val="00F7498B"/>
    <w:rsid w:val="00F7638C"/>
    <w:rsid w:val="00F77D81"/>
    <w:rsid w:val="00F80300"/>
    <w:rsid w:val="00F81725"/>
    <w:rsid w:val="00F81CBE"/>
    <w:rsid w:val="00F86480"/>
    <w:rsid w:val="00F87A27"/>
    <w:rsid w:val="00F900AA"/>
    <w:rsid w:val="00F91548"/>
    <w:rsid w:val="00F91ACA"/>
    <w:rsid w:val="00F94F0B"/>
    <w:rsid w:val="00F96B3B"/>
    <w:rsid w:val="00F97E2F"/>
    <w:rsid w:val="00FA109B"/>
    <w:rsid w:val="00FA1D7B"/>
    <w:rsid w:val="00FA53A9"/>
    <w:rsid w:val="00FA76CE"/>
    <w:rsid w:val="00FB0BE9"/>
    <w:rsid w:val="00FB0F9F"/>
    <w:rsid w:val="00FB1176"/>
    <w:rsid w:val="00FB1C9E"/>
    <w:rsid w:val="00FB214B"/>
    <w:rsid w:val="00FB2938"/>
    <w:rsid w:val="00FB714E"/>
    <w:rsid w:val="00FC328A"/>
    <w:rsid w:val="00FC365F"/>
    <w:rsid w:val="00FC51B7"/>
    <w:rsid w:val="00FC5493"/>
    <w:rsid w:val="00FC5E1E"/>
    <w:rsid w:val="00FC7465"/>
    <w:rsid w:val="00FC7BD9"/>
    <w:rsid w:val="00FD3048"/>
    <w:rsid w:val="00FD3CC7"/>
    <w:rsid w:val="00FD3F77"/>
    <w:rsid w:val="00FD4D46"/>
    <w:rsid w:val="00FD66EB"/>
    <w:rsid w:val="00FE0233"/>
    <w:rsid w:val="00FE070F"/>
    <w:rsid w:val="00FE1573"/>
    <w:rsid w:val="00FE6B53"/>
    <w:rsid w:val="00FF279C"/>
    <w:rsid w:val="00FF3639"/>
    <w:rsid w:val="00FF3FAE"/>
    <w:rsid w:val="00FF4433"/>
    <w:rsid w:val="00FF697F"/>
    <w:rsid w:val="00FF6A8F"/>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7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semiHidden="0" w:uiPriority="0" w:unhideWhenUsed="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nhideWhenUsed="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E30C6F"/>
    <w:pPr>
      <w:spacing w:before="40" w:after="40" w:line="300" w:lineRule="atLeast"/>
    </w:pPr>
    <w:rPr>
      <w:rFonts w:ascii="Arial" w:hAnsi="Arial"/>
      <w:sz w:val="20"/>
      <w:szCs w:val="24"/>
    </w:rPr>
  </w:style>
  <w:style w:type="paragraph" w:styleId="Heading1">
    <w:name w:val="heading 1"/>
    <w:basedOn w:val="Normal"/>
    <w:next w:val="Normal"/>
    <w:link w:val="Heading1Char"/>
    <w:uiPriority w:val="99"/>
    <w:qFormat/>
    <w:rsid w:val="00F5632D"/>
    <w:pPr>
      <w:keepNext/>
      <w:spacing w:before="240" w:after="60"/>
      <w:outlineLvl w:val="0"/>
    </w:pPr>
    <w:rPr>
      <w:rFonts w:cs="Arial"/>
      <w:b/>
      <w:bCs/>
      <w:color w:val="5A85D7"/>
      <w:kern w:val="32"/>
      <w:sz w:val="32"/>
      <w:szCs w:val="32"/>
    </w:rPr>
  </w:style>
  <w:style w:type="paragraph" w:styleId="Heading2">
    <w:name w:val="heading 2"/>
    <w:basedOn w:val="Normal"/>
    <w:next w:val="Normal"/>
    <w:link w:val="Heading2Char"/>
    <w:uiPriority w:val="99"/>
    <w:qFormat/>
    <w:rsid w:val="002315A0"/>
    <w:pPr>
      <w:keepNext/>
      <w:spacing w:before="0" w:after="60"/>
      <w:outlineLvl w:val="1"/>
    </w:pPr>
    <w:rPr>
      <w:rFonts w:cs="Arial"/>
      <w:bCs/>
      <w:iCs/>
      <w:color w:val="739600"/>
      <w:sz w:val="28"/>
      <w:szCs w:val="28"/>
    </w:rPr>
  </w:style>
  <w:style w:type="paragraph" w:styleId="Heading3">
    <w:name w:val="heading 3"/>
    <w:basedOn w:val="Normal"/>
    <w:next w:val="Normal"/>
    <w:link w:val="Heading3Char"/>
    <w:uiPriority w:val="99"/>
    <w:qFormat/>
    <w:rsid w:val="00000546"/>
    <w:pPr>
      <w:keepNext/>
      <w:spacing w:before="0" w:after="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5632D"/>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2315A0"/>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556A60"/>
    <w:rPr>
      <w:rFonts w:ascii="Cambria" w:hAnsi="Cambria" w:cs="Times New Roman"/>
      <w:b/>
      <w:bCs/>
      <w:sz w:val="26"/>
      <w:szCs w:val="26"/>
    </w:rPr>
  </w:style>
  <w:style w:type="paragraph" w:customStyle="1" w:styleId="Bullet1">
    <w:name w:val="Bullet 1"/>
    <w:basedOn w:val="Normal"/>
    <w:uiPriority w:val="99"/>
    <w:rsid w:val="001B6F6D"/>
    <w:pPr>
      <w:numPr>
        <w:numId w:val="2"/>
      </w:numPr>
      <w:spacing w:before="100" w:after="100" w:line="240" w:lineRule="auto"/>
      <w:ind w:left="432" w:hanging="245"/>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556A60"/>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3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3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rsid w:val="000844BB"/>
    <w:rPr>
      <w:szCs w:val="20"/>
    </w:rPr>
  </w:style>
  <w:style w:type="character" w:customStyle="1" w:styleId="CommentTextChar">
    <w:name w:val="Comment Text Char"/>
    <w:basedOn w:val="DefaultParagraphFont"/>
    <w:link w:val="CommentText"/>
    <w:uiPriority w:val="99"/>
    <w:locked/>
    <w:rsid w:val="006A3AF0"/>
    <w:rPr>
      <w:rFonts w:ascii="Arial" w:hAnsi="Arial" w:cs="Times New Roman"/>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56A60"/>
    <w:rPr>
      <w:rFonts w:cs="Times New Roman"/>
      <w:sz w:val="2"/>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556A60"/>
    <w:rPr>
      <w:rFonts w:ascii="Arial" w:hAnsi="Arial" w:cs="Times New Roman"/>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semiHidden/>
    <w:locked/>
    <w:rsid w:val="00556A60"/>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
      </w:numPr>
    </w:pPr>
  </w:style>
  <w:style w:type="paragraph" w:styleId="ListParagraph">
    <w:name w:val="List Paragraph"/>
    <w:basedOn w:val="Normal"/>
    <w:uiPriority w:val="34"/>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F516F9"/>
  </w:style>
  <w:style w:type="paragraph" w:customStyle="1" w:styleId="BulletTable1">
    <w:name w:val="Bullet_Table 1"/>
    <w:basedOn w:val="Bullet1"/>
    <w:uiPriority w:val="99"/>
    <w:rsid w:val="005A4838"/>
    <w:pPr>
      <w:spacing w:before="36" w:after="36"/>
      <w:ind w:left="302"/>
    </w:pPr>
    <w:rPr>
      <w:rFonts w:cs="Arial"/>
    </w:rPr>
  </w:style>
  <w:style w:type="paragraph" w:customStyle="1" w:styleId="HPHNumberedList">
    <w:name w:val="HPH_Numbered List"/>
    <w:basedOn w:val="Bullet1"/>
    <w:uiPriority w:val="99"/>
    <w:rsid w:val="003D1C06"/>
    <w:pPr>
      <w:numPr>
        <w:numId w:val="3"/>
      </w:numPr>
      <w:ind w:left="748" w:hanging="374"/>
    </w:pPr>
    <w:rPr>
      <w:rFonts w:cs="Arial"/>
    </w:rPr>
  </w:style>
  <w:style w:type="paragraph" w:customStyle="1" w:styleId="listparenthesis">
    <w:name w:val="list_parenthesis"/>
    <w:basedOn w:val="Normal"/>
    <w:uiPriority w:val="99"/>
    <w:rsid w:val="00310D1B"/>
    <w:pPr>
      <w:numPr>
        <w:numId w:val="4"/>
      </w:numPr>
      <w:tabs>
        <w:tab w:val="left" w:pos="900"/>
      </w:tabs>
    </w:pPr>
    <w:rPr>
      <w:rFonts w:cs="Arial"/>
    </w:rPr>
  </w:style>
  <w:style w:type="paragraph" w:customStyle="1" w:styleId="StyleNumberedListLatinHelvetica">
    <w:name w:val="Style Numbered List + (Latin) Helvetica"/>
    <w:basedOn w:val="HPHNumberedList"/>
    <w:uiPriority w:val="99"/>
    <w:rsid w:val="00AF70B7"/>
  </w:style>
  <w:style w:type="paragraph" w:customStyle="1" w:styleId="Body2new">
    <w:name w:val="Body_2_new"/>
    <w:basedOn w:val="Normal"/>
    <w:uiPriority w:val="99"/>
    <w:rsid w:val="00613CB4"/>
    <w:pPr>
      <w:ind w:left="576" w:hanging="389"/>
    </w:pPr>
  </w:style>
  <w:style w:type="paragraph" w:customStyle="1" w:styleId="Body3new">
    <w:name w:val="Body_3_new"/>
    <w:basedOn w:val="Normal"/>
    <w:uiPriority w:val="99"/>
    <w:rsid w:val="00D55E06"/>
    <w:pPr>
      <w:ind w:left="864" w:hanging="288"/>
    </w:pPr>
  </w:style>
  <w:style w:type="paragraph" w:styleId="Caption">
    <w:name w:val="caption"/>
    <w:basedOn w:val="Normal"/>
    <w:next w:val="Normal"/>
    <w:uiPriority w:val="99"/>
    <w:qFormat/>
    <w:rsid w:val="009F63F2"/>
    <w:pPr>
      <w:spacing w:before="0" w:after="200" w:line="240" w:lineRule="auto"/>
    </w:pPr>
    <w:rPr>
      <w:b/>
      <w:bCs/>
      <w:color w:val="4F81BD"/>
      <w:sz w:val="18"/>
      <w:szCs w:val="18"/>
    </w:rPr>
  </w:style>
  <w:style w:type="character" w:styleId="FollowedHyperlink">
    <w:name w:val="FollowedHyperlink"/>
    <w:basedOn w:val="DefaultParagraphFont"/>
    <w:uiPriority w:val="99"/>
    <w:rsid w:val="00EF7A08"/>
    <w:rPr>
      <w:rFonts w:cs="Times New Roman"/>
      <w:color w:val="800080"/>
      <w:u w:val="single"/>
    </w:rPr>
  </w:style>
  <w:style w:type="paragraph" w:styleId="NoSpacing">
    <w:name w:val="No Spacing"/>
    <w:uiPriority w:val="1"/>
    <w:qFormat/>
    <w:rsid w:val="00D96ECB"/>
    <w:pPr>
      <w:ind w:right="8496"/>
    </w:pPr>
    <w:rPr>
      <w:rFonts w:asciiTheme="minorHAnsi" w:eastAsiaTheme="minorHAnsi" w:hAnsiTheme="minorHAnsi" w:cstheme="minorBid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semiHidden="0" w:uiPriority="0" w:unhideWhenUsed="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nhideWhenUsed="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E30C6F"/>
    <w:pPr>
      <w:spacing w:before="40" w:after="40" w:line="300" w:lineRule="atLeast"/>
    </w:pPr>
    <w:rPr>
      <w:rFonts w:ascii="Arial" w:hAnsi="Arial"/>
      <w:sz w:val="20"/>
      <w:szCs w:val="24"/>
    </w:rPr>
  </w:style>
  <w:style w:type="paragraph" w:styleId="Heading1">
    <w:name w:val="heading 1"/>
    <w:basedOn w:val="Normal"/>
    <w:next w:val="Normal"/>
    <w:link w:val="Heading1Char"/>
    <w:uiPriority w:val="99"/>
    <w:qFormat/>
    <w:rsid w:val="00F5632D"/>
    <w:pPr>
      <w:keepNext/>
      <w:spacing w:before="240" w:after="60"/>
      <w:outlineLvl w:val="0"/>
    </w:pPr>
    <w:rPr>
      <w:rFonts w:cs="Arial"/>
      <w:b/>
      <w:bCs/>
      <w:color w:val="5A85D7"/>
      <w:kern w:val="32"/>
      <w:sz w:val="32"/>
      <w:szCs w:val="32"/>
    </w:rPr>
  </w:style>
  <w:style w:type="paragraph" w:styleId="Heading2">
    <w:name w:val="heading 2"/>
    <w:basedOn w:val="Normal"/>
    <w:next w:val="Normal"/>
    <w:link w:val="Heading2Char"/>
    <w:uiPriority w:val="99"/>
    <w:qFormat/>
    <w:rsid w:val="002315A0"/>
    <w:pPr>
      <w:keepNext/>
      <w:spacing w:before="0" w:after="60"/>
      <w:outlineLvl w:val="1"/>
    </w:pPr>
    <w:rPr>
      <w:rFonts w:cs="Arial"/>
      <w:bCs/>
      <w:iCs/>
      <w:color w:val="739600"/>
      <w:sz w:val="28"/>
      <w:szCs w:val="28"/>
    </w:rPr>
  </w:style>
  <w:style w:type="paragraph" w:styleId="Heading3">
    <w:name w:val="heading 3"/>
    <w:basedOn w:val="Normal"/>
    <w:next w:val="Normal"/>
    <w:link w:val="Heading3Char"/>
    <w:uiPriority w:val="99"/>
    <w:qFormat/>
    <w:rsid w:val="00000546"/>
    <w:pPr>
      <w:keepNext/>
      <w:spacing w:before="0" w:after="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5632D"/>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2315A0"/>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556A60"/>
    <w:rPr>
      <w:rFonts w:ascii="Cambria" w:hAnsi="Cambria" w:cs="Times New Roman"/>
      <w:b/>
      <w:bCs/>
      <w:sz w:val="26"/>
      <w:szCs w:val="26"/>
    </w:rPr>
  </w:style>
  <w:style w:type="paragraph" w:customStyle="1" w:styleId="Bullet1">
    <w:name w:val="Bullet 1"/>
    <w:basedOn w:val="Normal"/>
    <w:uiPriority w:val="99"/>
    <w:rsid w:val="001B6F6D"/>
    <w:pPr>
      <w:numPr>
        <w:numId w:val="2"/>
      </w:numPr>
      <w:spacing w:before="100" w:after="100" w:line="240" w:lineRule="auto"/>
      <w:ind w:left="432" w:hanging="245"/>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556A60"/>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3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3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rsid w:val="000844BB"/>
    <w:rPr>
      <w:szCs w:val="20"/>
    </w:rPr>
  </w:style>
  <w:style w:type="character" w:customStyle="1" w:styleId="CommentTextChar">
    <w:name w:val="Comment Text Char"/>
    <w:basedOn w:val="DefaultParagraphFont"/>
    <w:link w:val="CommentText"/>
    <w:uiPriority w:val="99"/>
    <w:locked/>
    <w:rsid w:val="006A3AF0"/>
    <w:rPr>
      <w:rFonts w:ascii="Arial" w:hAnsi="Arial" w:cs="Times New Roman"/>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56A60"/>
    <w:rPr>
      <w:rFonts w:cs="Times New Roman"/>
      <w:sz w:val="2"/>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556A60"/>
    <w:rPr>
      <w:rFonts w:ascii="Arial" w:hAnsi="Arial" w:cs="Times New Roman"/>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semiHidden/>
    <w:locked/>
    <w:rsid w:val="00556A60"/>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
      </w:numPr>
    </w:pPr>
  </w:style>
  <w:style w:type="paragraph" w:styleId="ListParagraph">
    <w:name w:val="List Paragraph"/>
    <w:basedOn w:val="Normal"/>
    <w:uiPriority w:val="34"/>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F516F9"/>
  </w:style>
  <w:style w:type="paragraph" w:customStyle="1" w:styleId="BulletTable1">
    <w:name w:val="Bullet_Table 1"/>
    <w:basedOn w:val="Bullet1"/>
    <w:uiPriority w:val="99"/>
    <w:rsid w:val="005A4838"/>
    <w:pPr>
      <w:spacing w:before="36" w:after="36"/>
      <w:ind w:left="302"/>
    </w:pPr>
    <w:rPr>
      <w:rFonts w:cs="Arial"/>
    </w:rPr>
  </w:style>
  <w:style w:type="paragraph" w:customStyle="1" w:styleId="HPHNumberedList">
    <w:name w:val="HPH_Numbered List"/>
    <w:basedOn w:val="Bullet1"/>
    <w:uiPriority w:val="99"/>
    <w:rsid w:val="003D1C06"/>
    <w:pPr>
      <w:numPr>
        <w:numId w:val="3"/>
      </w:numPr>
      <w:ind w:left="748" w:hanging="374"/>
    </w:pPr>
    <w:rPr>
      <w:rFonts w:cs="Arial"/>
    </w:rPr>
  </w:style>
  <w:style w:type="paragraph" w:customStyle="1" w:styleId="listparenthesis">
    <w:name w:val="list_parenthesis"/>
    <w:basedOn w:val="Normal"/>
    <w:uiPriority w:val="99"/>
    <w:rsid w:val="00310D1B"/>
    <w:pPr>
      <w:numPr>
        <w:numId w:val="4"/>
      </w:numPr>
      <w:tabs>
        <w:tab w:val="left" w:pos="900"/>
      </w:tabs>
    </w:pPr>
    <w:rPr>
      <w:rFonts w:cs="Arial"/>
    </w:rPr>
  </w:style>
  <w:style w:type="paragraph" w:customStyle="1" w:styleId="StyleNumberedListLatinHelvetica">
    <w:name w:val="Style Numbered List + (Latin) Helvetica"/>
    <w:basedOn w:val="HPHNumberedList"/>
    <w:uiPriority w:val="99"/>
    <w:rsid w:val="00AF70B7"/>
  </w:style>
  <w:style w:type="paragraph" w:customStyle="1" w:styleId="Body2new">
    <w:name w:val="Body_2_new"/>
    <w:basedOn w:val="Normal"/>
    <w:uiPriority w:val="99"/>
    <w:rsid w:val="00613CB4"/>
    <w:pPr>
      <w:ind w:left="576" w:hanging="389"/>
    </w:pPr>
  </w:style>
  <w:style w:type="paragraph" w:customStyle="1" w:styleId="Body3new">
    <w:name w:val="Body_3_new"/>
    <w:basedOn w:val="Normal"/>
    <w:uiPriority w:val="99"/>
    <w:rsid w:val="00D55E06"/>
    <w:pPr>
      <w:ind w:left="864" w:hanging="288"/>
    </w:pPr>
  </w:style>
  <w:style w:type="paragraph" w:styleId="Caption">
    <w:name w:val="caption"/>
    <w:basedOn w:val="Normal"/>
    <w:next w:val="Normal"/>
    <w:uiPriority w:val="99"/>
    <w:qFormat/>
    <w:rsid w:val="009F63F2"/>
    <w:pPr>
      <w:spacing w:before="0" w:after="200" w:line="240" w:lineRule="auto"/>
    </w:pPr>
    <w:rPr>
      <w:b/>
      <w:bCs/>
      <w:color w:val="4F81BD"/>
      <w:sz w:val="18"/>
      <w:szCs w:val="18"/>
    </w:rPr>
  </w:style>
  <w:style w:type="character" w:styleId="FollowedHyperlink">
    <w:name w:val="FollowedHyperlink"/>
    <w:basedOn w:val="DefaultParagraphFont"/>
    <w:uiPriority w:val="99"/>
    <w:rsid w:val="00EF7A08"/>
    <w:rPr>
      <w:rFonts w:cs="Times New Roman"/>
      <w:color w:val="800080"/>
      <w:u w:val="single"/>
    </w:rPr>
  </w:style>
  <w:style w:type="paragraph" w:styleId="NoSpacing">
    <w:name w:val="No Spacing"/>
    <w:uiPriority w:val="1"/>
    <w:qFormat/>
    <w:rsid w:val="00D96ECB"/>
    <w:pPr>
      <w:ind w:right="8496"/>
    </w:pPr>
    <w:rPr>
      <w:rFonts w:asciiTheme="minorHAnsi" w:eastAsiaTheme="minorHAnsi"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766797">
      <w:bodyDiv w:val="1"/>
      <w:marLeft w:val="0"/>
      <w:marRight w:val="0"/>
      <w:marTop w:val="0"/>
      <w:marBottom w:val="0"/>
      <w:divBdr>
        <w:top w:val="none" w:sz="0" w:space="0" w:color="auto"/>
        <w:left w:val="none" w:sz="0" w:space="0" w:color="auto"/>
        <w:bottom w:val="none" w:sz="0" w:space="0" w:color="auto"/>
        <w:right w:val="none" w:sz="0" w:space="0" w:color="auto"/>
      </w:divBdr>
    </w:div>
    <w:div w:id="287592170">
      <w:bodyDiv w:val="1"/>
      <w:marLeft w:val="0"/>
      <w:marRight w:val="0"/>
      <w:marTop w:val="0"/>
      <w:marBottom w:val="0"/>
      <w:divBdr>
        <w:top w:val="none" w:sz="0" w:space="0" w:color="auto"/>
        <w:left w:val="none" w:sz="0" w:space="0" w:color="auto"/>
        <w:bottom w:val="none" w:sz="0" w:space="0" w:color="auto"/>
        <w:right w:val="none" w:sz="0" w:space="0" w:color="auto"/>
      </w:divBdr>
    </w:div>
    <w:div w:id="335884918">
      <w:bodyDiv w:val="1"/>
      <w:marLeft w:val="0"/>
      <w:marRight w:val="0"/>
      <w:marTop w:val="0"/>
      <w:marBottom w:val="0"/>
      <w:divBdr>
        <w:top w:val="none" w:sz="0" w:space="0" w:color="auto"/>
        <w:left w:val="none" w:sz="0" w:space="0" w:color="auto"/>
        <w:bottom w:val="none" w:sz="0" w:space="0" w:color="auto"/>
        <w:right w:val="none" w:sz="0" w:space="0" w:color="auto"/>
      </w:divBdr>
    </w:div>
    <w:div w:id="519314528">
      <w:bodyDiv w:val="1"/>
      <w:marLeft w:val="0"/>
      <w:marRight w:val="0"/>
      <w:marTop w:val="0"/>
      <w:marBottom w:val="0"/>
      <w:divBdr>
        <w:top w:val="none" w:sz="0" w:space="0" w:color="auto"/>
        <w:left w:val="none" w:sz="0" w:space="0" w:color="auto"/>
        <w:bottom w:val="none" w:sz="0" w:space="0" w:color="auto"/>
        <w:right w:val="none" w:sz="0" w:space="0" w:color="auto"/>
      </w:divBdr>
    </w:div>
    <w:div w:id="728576906">
      <w:bodyDiv w:val="1"/>
      <w:marLeft w:val="0"/>
      <w:marRight w:val="0"/>
      <w:marTop w:val="0"/>
      <w:marBottom w:val="0"/>
      <w:divBdr>
        <w:top w:val="none" w:sz="0" w:space="0" w:color="auto"/>
        <w:left w:val="none" w:sz="0" w:space="0" w:color="auto"/>
        <w:bottom w:val="none" w:sz="0" w:space="0" w:color="auto"/>
        <w:right w:val="none" w:sz="0" w:space="0" w:color="auto"/>
      </w:divBdr>
    </w:div>
    <w:div w:id="1151556329">
      <w:bodyDiv w:val="1"/>
      <w:marLeft w:val="0"/>
      <w:marRight w:val="0"/>
      <w:marTop w:val="0"/>
      <w:marBottom w:val="0"/>
      <w:divBdr>
        <w:top w:val="none" w:sz="0" w:space="0" w:color="auto"/>
        <w:left w:val="none" w:sz="0" w:space="0" w:color="auto"/>
        <w:bottom w:val="none" w:sz="0" w:space="0" w:color="auto"/>
        <w:right w:val="none" w:sz="0" w:space="0" w:color="auto"/>
      </w:divBdr>
    </w:div>
    <w:div w:id="1237662838">
      <w:bodyDiv w:val="1"/>
      <w:marLeft w:val="0"/>
      <w:marRight w:val="0"/>
      <w:marTop w:val="0"/>
      <w:marBottom w:val="0"/>
      <w:divBdr>
        <w:top w:val="none" w:sz="0" w:space="0" w:color="auto"/>
        <w:left w:val="none" w:sz="0" w:space="0" w:color="auto"/>
        <w:bottom w:val="none" w:sz="0" w:space="0" w:color="auto"/>
        <w:right w:val="none" w:sz="0" w:space="0" w:color="auto"/>
      </w:divBdr>
    </w:div>
    <w:div w:id="1338339201">
      <w:bodyDiv w:val="1"/>
      <w:marLeft w:val="0"/>
      <w:marRight w:val="0"/>
      <w:marTop w:val="0"/>
      <w:marBottom w:val="0"/>
      <w:divBdr>
        <w:top w:val="none" w:sz="0" w:space="0" w:color="auto"/>
        <w:left w:val="none" w:sz="0" w:space="0" w:color="auto"/>
        <w:bottom w:val="none" w:sz="0" w:space="0" w:color="auto"/>
        <w:right w:val="none" w:sz="0" w:space="0" w:color="auto"/>
      </w:divBdr>
      <w:divsChild>
        <w:div w:id="1135177441">
          <w:marLeft w:val="360"/>
          <w:marRight w:val="0"/>
          <w:marTop w:val="125"/>
          <w:marBottom w:val="0"/>
          <w:divBdr>
            <w:top w:val="none" w:sz="0" w:space="0" w:color="auto"/>
            <w:left w:val="none" w:sz="0" w:space="0" w:color="auto"/>
            <w:bottom w:val="none" w:sz="0" w:space="0" w:color="auto"/>
            <w:right w:val="none" w:sz="0" w:space="0" w:color="auto"/>
          </w:divBdr>
        </w:div>
        <w:div w:id="559368375">
          <w:marLeft w:val="360"/>
          <w:marRight w:val="0"/>
          <w:marTop w:val="125"/>
          <w:marBottom w:val="0"/>
          <w:divBdr>
            <w:top w:val="none" w:sz="0" w:space="0" w:color="auto"/>
            <w:left w:val="none" w:sz="0" w:space="0" w:color="auto"/>
            <w:bottom w:val="none" w:sz="0" w:space="0" w:color="auto"/>
            <w:right w:val="none" w:sz="0" w:space="0" w:color="auto"/>
          </w:divBdr>
        </w:div>
        <w:div w:id="1719892331">
          <w:marLeft w:val="360"/>
          <w:marRight w:val="0"/>
          <w:marTop w:val="125"/>
          <w:marBottom w:val="0"/>
          <w:divBdr>
            <w:top w:val="none" w:sz="0" w:space="0" w:color="auto"/>
            <w:left w:val="none" w:sz="0" w:space="0" w:color="auto"/>
            <w:bottom w:val="none" w:sz="0" w:space="0" w:color="auto"/>
            <w:right w:val="none" w:sz="0" w:space="0" w:color="auto"/>
          </w:divBdr>
        </w:div>
        <w:div w:id="512498962">
          <w:marLeft w:val="360"/>
          <w:marRight w:val="0"/>
          <w:marTop w:val="125"/>
          <w:marBottom w:val="0"/>
          <w:divBdr>
            <w:top w:val="none" w:sz="0" w:space="0" w:color="auto"/>
            <w:left w:val="none" w:sz="0" w:space="0" w:color="auto"/>
            <w:bottom w:val="none" w:sz="0" w:space="0" w:color="auto"/>
            <w:right w:val="none" w:sz="0" w:space="0" w:color="auto"/>
          </w:divBdr>
        </w:div>
        <w:div w:id="1898784773">
          <w:marLeft w:val="360"/>
          <w:marRight w:val="0"/>
          <w:marTop w:val="125"/>
          <w:marBottom w:val="0"/>
          <w:divBdr>
            <w:top w:val="none" w:sz="0" w:space="0" w:color="auto"/>
            <w:left w:val="none" w:sz="0" w:space="0" w:color="auto"/>
            <w:bottom w:val="none" w:sz="0" w:space="0" w:color="auto"/>
            <w:right w:val="none" w:sz="0" w:space="0" w:color="auto"/>
          </w:divBdr>
        </w:div>
      </w:divsChild>
    </w:div>
    <w:div w:id="1399013110">
      <w:bodyDiv w:val="1"/>
      <w:marLeft w:val="0"/>
      <w:marRight w:val="0"/>
      <w:marTop w:val="0"/>
      <w:marBottom w:val="0"/>
      <w:divBdr>
        <w:top w:val="none" w:sz="0" w:space="0" w:color="auto"/>
        <w:left w:val="none" w:sz="0" w:space="0" w:color="auto"/>
        <w:bottom w:val="none" w:sz="0" w:space="0" w:color="auto"/>
        <w:right w:val="none" w:sz="0" w:space="0" w:color="auto"/>
      </w:divBdr>
    </w:div>
    <w:div w:id="1425616610">
      <w:bodyDiv w:val="1"/>
      <w:marLeft w:val="0"/>
      <w:marRight w:val="0"/>
      <w:marTop w:val="0"/>
      <w:marBottom w:val="0"/>
      <w:divBdr>
        <w:top w:val="none" w:sz="0" w:space="0" w:color="auto"/>
        <w:left w:val="none" w:sz="0" w:space="0" w:color="auto"/>
        <w:bottom w:val="none" w:sz="0" w:space="0" w:color="auto"/>
        <w:right w:val="none" w:sz="0" w:space="0" w:color="auto"/>
      </w:divBdr>
    </w:div>
    <w:div w:id="1504928769">
      <w:bodyDiv w:val="1"/>
      <w:marLeft w:val="0"/>
      <w:marRight w:val="0"/>
      <w:marTop w:val="0"/>
      <w:marBottom w:val="0"/>
      <w:divBdr>
        <w:top w:val="none" w:sz="0" w:space="0" w:color="auto"/>
        <w:left w:val="none" w:sz="0" w:space="0" w:color="auto"/>
        <w:bottom w:val="none" w:sz="0" w:space="0" w:color="auto"/>
        <w:right w:val="none" w:sz="0" w:space="0" w:color="auto"/>
      </w:divBdr>
      <w:divsChild>
        <w:div w:id="1642004826">
          <w:marLeft w:val="360"/>
          <w:marRight w:val="0"/>
          <w:marTop w:val="86"/>
          <w:marBottom w:val="0"/>
          <w:divBdr>
            <w:top w:val="none" w:sz="0" w:space="0" w:color="auto"/>
            <w:left w:val="none" w:sz="0" w:space="0" w:color="auto"/>
            <w:bottom w:val="none" w:sz="0" w:space="0" w:color="auto"/>
            <w:right w:val="none" w:sz="0" w:space="0" w:color="auto"/>
          </w:divBdr>
        </w:div>
      </w:divsChild>
    </w:div>
    <w:div w:id="1713966156">
      <w:marLeft w:val="0"/>
      <w:marRight w:val="0"/>
      <w:marTop w:val="0"/>
      <w:marBottom w:val="0"/>
      <w:divBdr>
        <w:top w:val="none" w:sz="0" w:space="0" w:color="auto"/>
        <w:left w:val="none" w:sz="0" w:space="0" w:color="auto"/>
        <w:bottom w:val="none" w:sz="0" w:space="0" w:color="auto"/>
        <w:right w:val="none" w:sz="0" w:space="0" w:color="auto"/>
      </w:divBdr>
      <w:divsChild>
        <w:div w:id="1713966163">
          <w:marLeft w:val="150"/>
          <w:marRight w:val="150"/>
          <w:marTop w:val="0"/>
          <w:marBottom w:val="150"/>
          <w:divBdr>
            <w:top w:val="none" w:sz="0" w:space="0" w:color="auto"/>
            <w:left w:val="none" w:sz="0" w:space="0" w:color="auto"/>
            <w:bottom w:val="none" w:sz="0" w:space="0" w:color="auto"/>
            <w:right w:val="none" w:sz="0" w:space="0" w:color="auto"/>
          </w:divBdr>
          <w:divsChild>
            <w:div w:id="171396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58">
      <w:marLeft w:val="0"/>
      <w:marRight w:val="0"/>
      <w:marTop w:val="0"/>
      <w:marBottom w:val="0"/>
      <w:divBdr>
        <w:top w:val="none" w:sz="0" w:space="0" w:color="auto"/>
        <w:left w:val="none" w:sz="0" w:space="0" w:color="auto"/>
        <w:bottom w:val="none" w:sz="0" w:space="0" w:color="auto"/>
        <w:right w:val="none" w:sz="0" w:space="0" w:color="auto"/>
      </w:divBdr>
      <w:divsChild>
        <w:div w:id="1713966176">
          <w:marLeft w:val="125"/>
          <w:marRight w:val="125"/>
          <w:marTop w:val="0"/>
          <w:marBottom w:val="125"/>
          <w:divBdr>
            <w:top w:val="none" w:sz="0" w:space="0" w:color="auto"/>
            <w:left w:val="none" w:sz="0" w:space="0" w:color="auto"/>
            <w:bottom w:val="none" w:sz="0" w:space="0" w:color="auto"/>
            <w:right w:val="none" w:sz="0" w:space="0" w:color="auto"/>
          </w:divBdr>
          <w:divsChild>
            <w:div w:id="171396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65">
      <w:marLeft w:val="0"/>
      <w:marRight w:val="0"/>
      <w:marTop w:val="0"/>
      <w:marBottom w:val="0"/>
      <w:divBdr>
        <w:top w:val="none" w:sz="0" w:space="0" w:color="auto"/>
        <w:left w:val="none" w:sz="0" w:space="0" w:color="auto"/>
        <w:bottom w:val="none" w:sz="0" w:space="0" w:color="auto"/>
        <w:right w:val="none" w:sz="0" w:space="0" w:color="auto"/>
      </w:divBdr>
    </w:div>
    <w:div w:id="1713966166">
      <w:marLeft w:val="0"/>
      <w:marRight w:val="0"/>
      <w:marTop w:val="0"/>
      <w:marBottom w:val="0"/>
      <w:divBdr>
        <w:top w:val="none" w:sz="0" w:space="0" w:color="auto"/>
        <w:left w:val="none" w:sz="0" w:space="0" w:color="auto"/>
        <w:bottom w:val="none" w:sz="0" w:space="0" w:color="auto"/>
        <w:right w:val="none" w:sz="0" w:space="0" w:color="auto"/>
      </w:divBdr>
    </w:div>
    <w:div w:id="1713966167">
      <w:marLeft w:val="0"/>
      <w:marRight w:val="0"/>
      <w:marTop w:val="0"/>
      <w:marBottom w:val="0"/>
      <w:divBdr>
        <w:top w:val="none" w:sz="0" w:space="0" w:color="auto"/>
        <w:left w:val="none" w:sz="0" w:space="0" w:color="auto"/>
        <w:bottom w:val="none" w:sz="0" w:space="0" w:color="auto"/>
        <w:right w:val="none" w:sz="0" w:space="0" w:color="auto"/>
      </w:divBdr>
      <w:divsChild>
        <w:div w:id="1713966181">
          <w:marLeft w:val="150"/>
          <w:marRight w:val="150"/>
          <w:marTop w:val="0"/>
          <w:marBottom w:val="150"/>
          <w:divBdr>
            <w:top w:val="none" w:sz="0" w:space="0" w:color="auto"/>
            <w:left w:val="none" w:sz="0" w:space="0" w:color="auto"/>
            <w:bottom w:val="none" w:sz="0" w:space="0" w:color="auto"/>
            <w:right w:val="none" w:sz="0" w:space="0" w:color="auto"/>
          </w:divBdr>
          <w:divsChild>
            <w:div w:id="17139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69">
      <w:marLeft w:val="0"/>
      <w:marRight w:val="0"/>
      <w:marTop w:val="0"/>
      <w:marBottom w:val="0"/>
      <w:divBdr>
        <w:top w:val="none" w:sz="0" w:space="0" w:color="auto"/>
        <w:left w:val="none" w:sz="0" w:space="0" w:color="auto"/>
        <w:bottom w:val="none" w:sz="0" w:space="0" w:color="auto"/>
        <w:right w:val="none" w:sz="0" w:space="0" w:color="auto"/>
      </w:divBdr>
      <w:divsChild>
        <w:div w:id="1713966155">
          <w:marLeft w:val="125"/>
          <w:marRight w:val="125"/>
          <w:marTop w:val="0"/>
          <w:marBottom w:val="125"/>
          <w:divBdr>
            <w:top w:val="none" w:sz="0" w:space="0" w:color="auto"/>
            <w:left w:val="none" w:sz="0" w:space="0" w:color="auto"/>
            <w:bottom w:val="none" w:sz="0" w:space="0" w:color="auto"/>
            <w:right w:val="none" w:sz="0" w:space="0" w:color="auto"/>
          </w:divBdr>
          <w:divsChild>
            <w:div w:id="1713966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70">
      <w:marLeft w:val="0"/>
      <w:marRight w:val="0"/>
      <w:marTop w:val="0"/>
      <w:marBottom w:val="0"/>
      <w:divBdr>
        <w:top w:val="none" w:sz="0" w:space="0" w:color="auto"/>
        <w:left w:val="none" w:sz="0" w:space="0" w:color="auto"/>
        <w:bottom w:val="none" w:sz="0" w:space="0" w:color="auto"/>
        <w:right w:val="none" w:sz="0" w:space="0" w:color="auto"/>
      </w:divBdr>
      <w:divsChild>
        <w:div w:id="1713966180">
          <w:marLeft w:val="150"/>
          <w:marRight w:val="150"/>
          <w:marTop w:val="0"/>
          <w:marBottom w:val="150"/>
          <w:divBdr>
            <w:top w:val="none" w:sz="0" w:space="0" w:color="auto"/>
            <w:left w:val="none" w:sz="0" w:space="0" w:color="auto"/>
            <w:bottom w:val="none" w:sz="0" w:space="0" w:color="auto"/>
            <w:right w:val="none" w:sz="0" w:space="0" w:color="auto"/>
          </w:divBdr>
          <w:divsChild>
            <w:div w:id="1713966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72">
      <w:marLeft w:val="0"/>
      <w:marRight w:val="0"/>
      <w:marTop w:val="0"/>
      <w:marBottom w:val="75"/>
      <w:divBdr>
        <w:top w:val="none" w:sz="0" w:space="0" w:color="auto"/>
        <w:left w:val="none" w:sz="0" w:space="0" w:color="auto"/>
        <w:bottom w:val="none" w:sz="0" w:space="0" w:color="auto"/>
        <w:right w:val="none" w:sz="0" w:space="0" w:color="auto"/>
      </w:divBdr>
      <w:divsChild>
        <w:div w:id="1713966157">
          <w:marLeft w:val="270"/>
          <w:marRight w:val="0"/>
          <w:marTop w:val="60"/>
          <w:marBottom w:val="0"/>
          <w:divBdr>
            <w:top w:val="none" w:sz="0" w:space="0" w:color="auto"/>
            <w:left w:val="none" w:sz="0" w:space="0" w:color="auto"/>
            <w:bottom w:val="none" w:sz="0" w:space="0" w:color="auto"/>
            <w:right w:val="none" w:sz="0" w:space="0" w:color="auto"/>
          </w:divBdr>
          <w:divsChild>
            <w:div w:id="1713966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74">
      <w:marLeft w:val="0"/>
      <w:marRight w:val="0"/>
      <w:marTop w:val="0"/>
      <w:marBottom w:val="0"/>
      <w:divBdr>
        <w:top w:val="none" w:sz="0" w:space="0" w:color="auto"/>
        <w:left w:val="none" w:sz="0" w:space="0" w:color="auto"/>
        <w:bottom w:val="none" w:sz="0" w:space="0" w:color="auto"/>
        <w:right w:val="none" w:sz="0" w:space="0" w:color="auto"/>
      </w:divBdr>
      <w:divsChild>
        <w:div w:id="1713966179">
          <w:marLeft w:val="150"/>
          <w:marRight w:val="150"/>
          <w:marTop w:val="0"/>
          <w:marBottom w:val="150"/>
          <w:divBdr>
            <w:top w:val="none" w:sz="0" w:space="0" w:color="auto"/>
            <w:left w:val="none" w:sz="0" w:space="0" w:color="auto"/>
            <w:bottom w:val="none" w:sz="0" w:space="0" w:color="auto"/>
            <w:right w:val="none" w:sz="0" w:space="0" w:color="auto"/>
          </w:divBdr>
          <w:divsChild>
            <w:div w:id="1713966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75">
      <w:marLeft w:val="0"/>
      <w:marRight w:val="0"/>
      <w:marTop w:val="0"/>
      <w:marBottom w:val="0"/>
      <w:divBdr>
        <w:top w:val="none" w:sz="0" w:space="0" w:color="auto"/>
        <w:left w:val="none" w:sz="0" w:space="0" w:color="auto"/>
        <w:bottom w:val="none" w:sz="0" w:space="0" w:color="auto"/>
        <w:right w:val="none" w:sz="0" w:space="0" w:color="auto"/>
      </w:divBdr>
    </w:div>
    <w:div w:id="1713966178">
      <w:marLeft w:val="0"/>
      <w:marRight w:val="0"/>
      <w:marTop w:val="0"/>
      <w:marBottom w:val="0"/>
      <w:divBdr>
        <w:top w:val="none" w:sz="0" w:space="0" w:color="auto"/>
        <w:left w:val="none" w:sz="0" w:space="0" w:color="auto"/>
        <w:bottom w:val="none" w:sz="0" w:space="0" w:color="auto"/>
        <w:right w:val="none" w:sz="0" w:space="0" w:color="auto"/>
      </w:divBdr>
      <w:divsChild>
        <w:div w:id="1713966183">
          <w:marLeft w:val="0"/>
          <w:marRight w:val="0"/>
          <w:marTop w:val="0"/>
          <w:marBottom w:val="0"/>
          <w:divBdr>
            <w:top w:val="none" w:sz="0" w:space="0" w:color="auto"/>
            <w:left w:val="none" w:sz="0" w:space="0" w:color="auto"/>
            <w:bottom w:val="none" w:sz="0" w:space="0" w:color="auto"/>
            <w:right w:val="none" w:sz="0" w:space="0" w:color="auto"/>
          </w:divBdr>
          <w:divsChild>
            <w:div w:id="1713966161">
              <w:marLeft w:val="0"/>
              <w:marRight w:val="0"/>
              <w:marTop w:val="100"/>
              <w:marBottom w:val="0"/>
              <w:divBdr>
                <w:top w:val="single" w:sz="6" w:space="5" w:color="666666"/>
                <w:left w:val="none" w:sz="0" w:space="0" w:color="auto"/>
                <w:bottom w:val="none" w:sz="0" w:space="0" w:color="auto"/>
                <w:right w:val="none" w:sz="0" w:space="0" w:color="auto"/>
              </w:divBdr>
            </w:div>
          </w:divsChild>
        </w:div>
      </w:divsChild>
    </w:div>
    <w:div w:id="1713966184">
      <w:marLeft w:val="4"/>
      <w:marRight w:val="4"/>
      <w:marTop w:val="4"/>
      <w:marBottom w:val="4"/>
      <w:divBdr>
        <w:top w:val="none" w:sz="0" w:space="0" w:color="auto"/>
        <w:left w:val="none" w:sz="0" w:space="0" w:color="auto"/>
        <w:bottom w:val="none" w:sz="0" w:space="0" w:color="auto"/>
        <w:right w:val="none" w:sz="0" w:space="0" w:color="auto"/>
      </w:divBdr>
      <w:divsChild>
        <w:div w:id="1713966185">
          <w:marLeft w:val="0"/>
          <w:marRight w:val="0"/>
          <w:marTop w:val="0"/>
          <w:marBottom w:val="0"/>
          <w:divBdr>
            <w:top w:val="none" w:sz="0" w:space="0" w:color="auto"/>
            <w:left w:val="none" w:sz="0" w:space="0" w:color="auto"/>
            <w:bottom w:val="none" w:sz="0" w:space="0" w:color="auto"/>
            <w:right w:val="none" w:sz="0" w:space="0" w:color="auto"/>
          </w:divBdr>
          <w:divsChild>
            <w:div w:id="1713966182">
              <w:marLeft w:val="0"/>
              <w:marRight w:val="0"/>
              <w:marTop w:val="0"/>
              <w:marBottom w:val="180"/>
              <w:divBdr>
                <w:top w:val="none" w:sz="0" w:space="0" w:color="auto"/>
                <w:left w:val="none" w:sz="0" w:space="0" w:color="auto"/>
                <w:bottom w:val="none" w:sz="0" w:space="0" w:color="auto"/>
                <w:right w:val="none" w:sz="0" w:space="0" w:color="auto"/>
              </w:divBdr>
              <w:divsChild>
                <w:div w:id="1713966173">
                  <w:marLeft w:val="0"/>
                  <w:marRight w:val="0"/>
                  <w:marTop w:val="0"/>
                  <w:marBottom w:val="0"/>
                  <w:divBdr>
                    <w:top w:val="none" w:sz="0" w:space="0" w:color="auto"/>
                    <w:left w:val="none" w:sz="0" w:space="0" w:color="auto"/>
                    <w:bottom w:val="none" w:sz="0" w:space="0" w:color="auto"/>
                    <w:right w:val="none" w:sz="0" w:space="0" w:color="auto"/>
                  </w:divBdr>
                  <w:divsChild>
                    <w:div w:id="1713966164">
                      <w:marLeft w:val="0"/>
                      <w:marRight w:val="0"/>
                      <w:marTop w:val="0"/>
                      <w:marBottom w:val="0"/>
                      <w:divBdr>
                        <w:top w:val="none" w:sz="0" w:space="0" w:color="auto"/>
                        <w:left w:val="none" w:sz="0" w:space="0" w:color="auto"/>
                        <w:bottom w:val="none" w:sz="0" w:space="0" w:color="auto"/>
                        <w:right w:val="none" w:sz="0" w:space="0" w:color="auto"/>
                      </w:divBdr>
                      <w:divsChild>
                        <w:div w:id="1713966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45723067">
      <w:bodyDiv w:val="1"/>
      <w:marLeft w:val="0"/>
      <w:marRight w:val="0"/>
      <w:marTop w:val="0"/>
      <w:marBottom w:val="0"/>
      <w:divBdr>
        <w:top w:val="none" w:sz="0" w:space="0" w:color="auto"/>
        <w:left w:val="none" w:sz="0" w:space="0" w:color="auto"/>
        <w:bottom w:val="none" w:sz="0" w:space="0" w:color="auto"/>
        <w:right w:val="none" w:sz="0" w:space="0" w:color="auto"/>
      </w:divBdr>
    </w:div>
    <w:div w:id="2002613575">
      <w:bodyDiv w:val="1"/>
      <w:marLeft w:val="0"/>
      <w:marRight w:val="0"/>
      <w:marTop w:val="0"/>
      <w:marBottom w:val="0"/>
      <w:divBdr>
        <w:top w:val="none" w:sz="0" w:space="0" w:color="auto"/>
        <w:left w:val="none" w:sz="0" w:space="0" w:color="auto"/>
        <w:bottom w:val="none" w:sz="0" w:space="0" w:color="auto"/>
        <w:right w:val="none" w:sz="0" w:space="0" w:color="auto"/>
      </w:divBdr>
    </w:div>
    <w:div w:id="2140611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header" Target="header11.xml"/><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header" Target="header10.xml"/><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http://www.fsis.usda.gov/" TargetMode="External"/><Relationship Id="rId20" Type="http://schemas.openxmlformats.org/officeDocument/2006/relationships/image" Target="media/image4.png"/><Relationship Id="rId29"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9.xml"/><Relationship Id="rId32" Type="http://schemas.openxmlformats.org/officeDocument/2006/relationships/header" Target="header15.xml"/><Relationship Id="rId5" Type="http://schemas.openxmlformats.org/officeDocument/2006/relationships/settings" Target="settings.xml"/><Relationship Id="rId15" Type="http://schemas.openxmlformats.org/officeDocument/2006/relationships/hyperlink" Target="http://www.fda.gov" TargetMode="External"/><Relationship Id="rId23" Type="http://schemas.openxmlformats.org/officeDocument/2006/relationships/header" Target="header8.xml"/><Relationship Id="rId28" Type="http://schemas.openxmlformats.org/officeDocument/2006/relationships/header" Target="header13.xml"/><Relationship Id="rId10" Type="http://schemas.openxmlformats.org/officeDocument/2006/relationships/image" Target="media/image2.png"/><Relationship Id="rId19" Type="http://schemas.openxmlformats.org/officeDocument/2006/relationships/hyperlink" Target="http://npic.orst.edu/factsheets/chlordanegen.pdf" TargetMode="External"/><Relationship Id="rId31"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header" Target="header7.xml"/><Relationship Id="rId27" Type="http://schemas.openxmlformats.org/officeDocument/2006/relationships/header" Target="header12.xml"/><Relationship Id="rId30" Type="http://schemas.openxmlformats.org/officeDocument/2006/relationships/footer" Target="footer2.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9.xml.rels><?xml version="1.0" encoding="UTF-8" standalone="yes"?>
<Relationships xmlns="http://schemas.openxmlformats.org/package/2006/relationships"><Relationship Id="rId1" Type="http://schemas.openxmlformats.org/officeDocument/2006/relationships/image" Target="media/image5.jpeg"/></Relationships>
</file>

<file path=word/_rels/header11.xml.rels><?xml version="1.0" encoding="UTF-8" standalone="yes"?>
<Relationships xmlns="http://schemas.openxmlformats.org/package/2006/relationships"><Relationship Id="rId1" Type="http://schemas.openxmlformats.org/officeDocument/2006/relationships/image" Target="media/image5.jpeg"/></Relationships>
</file>

<file path=word/_rels/header13.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header14.xml.rels><?xml version="1.0" encoding="UTF-8" standalone="yes"?>
<Relationships xmlns="http://schemas.openxmlformats.org/package/2006/relationships"><Relationship Id="rId1" Type="http://schemas.openxmlformats.org/officeDocument/2006/relationships/image" Target="media/image3.jpeg"/></Relationships>
</file>

<file path=word/_rels/header15.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6A9EE7-E8F6-41FF-BF0E-06C343917F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5169</Words>
  <Characters>29464</Characters>
  <Application>Microsoft Office Word</Application>
  <DocSecurity>4</DocSecurity>
  <Lines>245</Lines>
  <Paragraphs>69</Paragraphs>
  <ScaleCrop>false</ScaleCrop>
  <HeadingPairs>
    <vt:vector size="2" baseType="variant">
      <vt:variant>
        <vt:lpstr>Title</vt:lpstr>
      </vt:variant>
      <vt:variant>
        <vt:i4>1</vt:i4>
      </vt:variant>
    </vt:vector>
  </HeadingPairs>
  <TitlesOfParts>
    <vt:vector size="1" baseType="lpstr">
      <vt:lpstr>Toxic Taco Tabletop Exercise</vt:lpstr>
    </vt:vector>
  </TitlesOfParts>
  <Company>Microsoft</Company>
  <LinksUpToDate>false</LinksUpToDate>
  <CharactersWithSpaces>34564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creator>ecarr</dc:creator>
  <cp:lastModifiedBy>Womack, Niketta</cp:lastModifiedBy>
  <cp:revision>2</cp:revision>
  <cp:lastPrinted>2014-07-29T19:36:00Z</cp:lastPrinted>
  <dcterms:created xsi:type="dcterms:W3CDTF">2015-09-22T16:00:00Z</dcterms:created>
  <dcterms:modified xsi:type="dcterms:W3CDTF">2015-09-22T16:00:00Z</dcterms:modified>
</cp:coreProperties>
</file>